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27A" w:rsidRPr="002B208A" w:rsidRDefault="00403033" w:rsidP="0040303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B20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ตัวชี้วัดกลุ่มงานพัฒนาคุณภาพและรูปแบบบริการ ปีงบประมาณ </w:t>
      </w:r>
      <w:r w:rsidRPr="002B208A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862ED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1"/>
        <w:gridCol w:w="2068"/>
        <w:gridCol w:w="1689"/>
        <w:gridCol w:w="3875"/>
      </w:tblGrid>
      <w:tr w:rsidR="00403033" w:rsidRPr="00A100AA" w:rsidTr="00343885">
        <w:trPr>
          <w:jc w:val="center"/>
        </w:trPr>
        <w:tc>
          <w:tcPr>
            <w:tcW w:w="10343" w:type="dxa"/>
            <w:gridSpan w:val="4"/>
          </w:tcPr>
          <w:p w:rsidR="00403033" w:rsidRPr="00A100AA" w:rsidRDefault="00403033" w:rsidP="004865B6">
            <w:pPr>
              <w:spacing w:after="0" w:line="240" w:lineRule="auto"/>
              <w:rPr>
                <w:rFonts w:ascii="Browallia New" w:hAnsi="Browallia New" w:cs="Browallia New"/>
                <w:sz w:val="20"/>
                <w:szCs w:val="20"/>
              </w:rPr>
            </w:pPr>
          </w:p>
          <w:p w:rsidR="00403033" w:rsidRDefault="00403033" w:rsidP="0048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20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ชื่อตัวชี้วัด</w:t>
            </w:r>
            <w:r w:rsidR="00513CA2" w:rsidRPr="002B20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</w:t>
            </w:r>
            <w:r w:rsidRPr="002B20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B20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AC5C1B" w:rsidRPr="002B20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ระดับความสำเร็จของการพัฒนาระบบบริการสุขภาพ </w:t>
            </w:r>
            <w:r w:rsidR="00AC5C1B" w:rsidRPr="001F7DE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สาขาโรคหัวใจ</w:t>
            </w:r>
            <w:r w:rsidR="00AC5C1B" w:rsidRPr="002B20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94596" w:rsidRDefault="00403033" w:rsidP="001C68F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20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="00631522" w:rsidRPr="002B20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3758F" w:rsidRDefault="0093758F" w:rsidP="0093758F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758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ร้อยละของการให้การรักษาผู้ป่วย</w:t>
            </w:r>
            <w:r w:rsidRPr="0093758F">
              <w:rPr>
                <w:rFonts w:ascii="TH SarabunIT๙" w:hAnsi="TH SarabunIT๙" w:cs="TH SarabunIT๙"/>
                <w:sz w:val="32"/>
                <w:szCs w:val="32"/>
              </w:rPr>
              <w:t>STEMI</w:t>
            </w:r>
            <w:r w:rsidRPr="0093758F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ได้ตามมาตรฐานเวลาที่กำหนด (ร้อยละ 50 )</w:t>
            </w:r>
          </w:p>
          <w:p w:rsidR="00694596" w:rsidRDefault="0093758F" w:rsidP="0093758F">
            <w:pPr>
              <w:pStyle w:val="ad"/>
              <w:spacing w:after="0" w:line="240" w:lineRule="auto"/>
              <w:ind w:left="435"/>
              <w:rPr>
                <w:rFonts w:ascii="TH SarabunIT๙" w:hAnsi="TH SarabunIT๙" w:cs="TH SarabunIT๙"/>
                <w:sz w:val="32"/>
                <w:szCs w:val="32"/>
              </w:rPr>
            </w:pPr>
            <w:r w:rsidRPr="009375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1.1.อัตราผู้ป่วย </w:t>
            </w:r>
            <w:r w:rsidRPr="0093758F">
              <w:rPr>
                <w:rFonts w:ascii="TH SarabunIT๙" w:hAnsi="TH SarabunIT๙" w:cs="TH SarabunIT๙"/>
                <w:sz w:val="32"/>
                <w:szCs w:val="32"/>
              </w:rPr>
              <w:t xml:space="preserve">STEMI </w:t>
            </w:r>
            <w:r w:rsidRPr="009375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 </w:t>
            </w:r>
            <w:r w:rsidRPr="0093758F">
              <w:rPr>
                <w:rFonts w:ascii="TH SarabunIT๙" w:hAnsi="TH SarabunIT๙" w:cs="TH SarabunIT๙"/>
                <w:sz w:val="32"/>
                <w:szCs w:val="32"/>
              </w:rPr>
              <w:t xml:space="preserve">SK </w:t>
            </w:r>
            <w:r w:rsidRPr="0093758F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30 นาทีเมื่อมาถึง รพ.</w:t>
            </w:r>
            <w:r w:rsidR="008935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93758F">
              <w:rPr>
                <w:rFonts w:ascii="TH SarabunIT๙" w:hAnsi="TH SarabunIT๙" w:cs="TH SarabunIT๙"/>
                <w:sz w:val="32"/>
                <w:szCs w:val="32"/>
                <w:cs/>
              </w:rPr>
              <w:t>≥ ร้อยละ 50</w:t>
            </w:r>
            <w:r w:rsidR="008935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89352D" w:rsidRDefault="0093758F" w:rsidP="0093758F">
            <w:pPr>
              <w:pStyle w:val="ad"/>
              <w:spacing w:after="0" w:line="240" w:lineRule="auto"/>
              <w:ind w:left="435"/>
              <w:rPr>
                <w:rFonts w:ascii="TH SarabunIT๙" w:hAnsi="TH SarabunIT๙" w:cs="TH SarabunIT๙"/>
                <w:sz w:val="32"/>
                <w:szCs w:val="32"/>
              </w:rPr>
            </w:pPr>
            <w:r w:rsidRPr="0093758F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93758F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อัตราผู้ป่วย</w:t>
            </w:r>
            <w:r w:rsidRPr="0093758F">
              <w:rPr>
                <w:rFonts w:ascii="TH SarabunIT๙" w:hAnsi="TH SarabunIT๙" w:cs="TH SarabunIT๙"/>
                <w:sz w:val="32"/>
                <w:szCs w:val="32"/>
              </w:rPr>
              <w:t xml:space="preserve">STEMI </w:t>
            </w:r>
            <w:r w:rsidRPr="0093758F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ได้รับการส่งต่อไปรพ.ที่ทำ</w:t>
            </w:r>
            <w:r w:rsidRPr="0093758F">
              <w:rPr>
                <w:rFonts w:ascii="TH SarabunIT๙" w:hAnsi="TH SarabunIT๙" w:cs="TH SarabunIT๙"/>
                <w:sz w:val="32"/>
                <w:szCs w:val="32"/>
              </w:rPr>
              <w:t>PCI</w:t>
            </w:r>
            <w:r w:rsidRPr="009375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ให้ได้ทำ </w:t>
            </w:r>
            <w:r w:rsidRPr="0093758F">
              <w:rPr>
                <w:rFonts w:ascii="TH SarabunIT๙" w:hAnsi="TH SarabunIT๙" w:cs="TH SarabunIT๙"/>
                <w:sz w:val="32"/>
                <w:szCs w:val="32"/>
              </w:rPr>
              <w:t xml:space="preserve">PPCI </w:t>
            </w:r>
            <w:r w:rsidRPr="009375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93758F">
              <w:rPr>
                <w:rFonts w:ascii="TH SarabunIT๙" w:hAnsi="TH SarabunIT๙" w:cs="TH SarabunIT๙"/>
                <w:sz w:val="32"/>
                <w:szCs w:val="32"/>
              </w:rPr>
              <w:t xml:space="preserve">120 </w:t>
            </w:r>
            <w:r w:rsidRPr="009375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นาที </w:t>
            </w:r>
          </w:p>
          <w:p w:rsidR="0093758F" w:rsidRPr="00694596" w:rsidRDefault="0093758F" w:rsidP="0093758F">
            <w:pPr>
              <w:pStyle w:val="ad"/>
              <w:spacing w:after="0" w:line="240" w:lineRule="auto"/>
              <w:ind w:left="435"/>
              <w:rPr>
                <w:rFonts w:ascii="TH SarabunIT๙" w:hAnsi="TH SarabunIT๙" w:cs="TH SarabunIT๙"/>
                <w:sz w:val="32"/>
                <w:szCs w:val="32"/>
              </w:rPr>
            </w:pPr>
            <w:r w:rsidRPr="0093758F">
              <w:rPr>
                <w:rFonts w:ascii="TH SarabunIT๙" w:hAnsi="TH SarabunIT๙" w:cs="TH SarabunIT๙"/>
                <w:sz w:val="32"/>
                <w:szCs w:val="32"/>
                <w:cs/>
              </w:rPr>
              <w:t>นับจากได้รับการวินิจฉัยแล้ว</w:t>
            </w:r>
            <w:r w:rsidR="008935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935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89352D" w:rsidRPr="0093758F">
              <w:rPr>
                <w:rFonts w:ascii="TH SarabunIT๙" w:hAnsi="TH SarabunIT๙" w:cs="TH SarabunIT๙"/>
                <w:sz w:val="32"/>
                <w:szCs w:val="32"/>
                <w:cs/>
              </w:rPr>
              <w:t>≥ ร้อยละ 50</w:t>
            </w:r>
            <w:r w:rsidR="0089352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93758F" w:rsidRDefault="0093758F" w:rsidP="0093758F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75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อัตราเสียชีวิตของผู้ป่วย </w:t>
            </w:r>
            <w:r w:rsidRPr="0093758F">
              <w:rPr>
                <w:rFonts w:ascii="TH SarabunIT๙" w:hAnsi="TH SarabunIT๙" w:cs="TH SarabunIT๙"/>
                <w:sz w:val="32"/>
                <w:szCs w:val="32"/>
              </w:rPr>
              <w:t>STEMI(I</w:t>
            </w:r>
            <w:r w:rsidRPr="0093758F">
              <w:rPr>
                <w:rFonts w:ascii="TH SarabunIT๙" w:hAnsi="TH SarabunIT๙" w:cs="TH SarabunIT๙"/>
                <w:sz w:val="32"/>
                <w:szCs w:val="32"/>
                <w:cs/>
              </w:rPr>
              <w:t>21-</w:t>
            </w:r>
            <w:r w:rsidRPr="0093758F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93758F">
              <w:rPr>
                <w:rFonts w:ascii="TH SarabunIT๙" w:hAnsi="TH SarabunIT๙" w:cs="TH SarabunIT๙"/>
                <w:sz w:val="32"/>
                <w:szCs w:val="32"/>
                <w:cs/>
              </w:rPr>
              <w:t>21.3) ในโรงพยาบาล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935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ไม่เกินร้อยละ 9</w:t>
            </w:r>
            <w:r w:rsidR="0089352D">
              <w:rPr>
                <w:rFonts w:ascii="TH SarabunIT๙" w:hAnsi="TH SarabunIT๙" w:cs="TH SarabunIT๙"/>
                <w:sz w:val="32"/>
                <w:szCs w:val="32"/>
              </w:rPr>
              <w:t xml:space="preserve"> )</w:t>
            </w:r>
          </w:p>
          <w:p w:rsidR="0089352D" w:rsidRDefault="0093758F" w:rsidP="001A52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C68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69459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1C68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93758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ร้อยละของผู้ป่วย</w:t>
            </w:r>
            <w:r w:rsidRPr="0093758F">
              <w:rPr>
                <w:rFonts w:ascii="TH SarabunIT๙" w:hAnsi="TH SarabunIT๙" w:cs="TH SarabunIT๙"/>
                <w:sz w:val="32"/>
                <w:szCs w:val="32"/>
              </w:rPr>
              <w:t xml:space="preserve">NSTEMI </w:t>
            </w:r>
            <w:r w:rsidRPr="009375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ที่ได้รับการประเมิน </w:t>
            </w:r>
            <w:r w:rsidRPr="0093758F">
              <w:rPr>
                <w:rFonts w:ascii="TH SarabunIT๙" w:hAnsi="TH SarabunIT๙" w:cs="TH SarabunIT๙"/>
                <w:sz w:val="32"/>
                <w:szCs w:val="32"/>
              </w:rPr>
              <w:t>GRACE Risk Score</w:t>
            </w:r>
            <w:r w:rsidR="008935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89352D" w:rsidRPr="0095362A">
              <w:rPr>
                <w:rFonts w:ascii="TH SarabunIT๙" w:hAnsi="TH SarabunIT๙" w:cs="TH SarabunIT๙"/>
                <w:sz w:val="32"/>
                <w:szCs w:val="32"/>
              </w:rPr>
              <w:t xml:space="preserve">≥ </w:t>
            </w:r>
            <w:r w:rsidR="008935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 w:rsidR="0089352D" w:rsidRPr="0095362A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  <w:r w:rsidR="008935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1C68F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1C68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69459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1C68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89352D" w:rsidRPr="008935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ร้อยละการส่งต่อผู้ป่วยในกลุ่ม </w:t>
            </w:r>
            <w:r w:rsidR="0089352D" w:rsidRPr="0089352D">
              <w:rPr>
                <w:rFonts w:ascii="TH SarabunIT๙" w:hAnsi="TH SarabunIT๙" w:cs="TH SarabunIT๙"/>
                <w:sz w:val="32"/>
                <w:szCs w:val="32"/>
              </w:rPr>
              <w:t xml:space="preserve">Intermediate to High Risk NSTEMI </w:t>
            </w:r>
            <w:r w:rsidR="0089352D" w:rsidRPr="0089352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เพื่อทำการฉีดสีหลอดเลือดหัวใจ(</w:t>
            </w:r>
            <w:r w:rsidR="0089352D" w:rsidRPr="0089352D">
              <w:rPr>
                <w:rFonts w:ascii="TH SarabunIT๙" w:hAnsi="TH SarabunIT๙" w:cs="TH SarabunIT๙"/>
                <w:sz w:val="32"/>
                <w:szCs w:val="32"/>
              </w:rPr>
              <w:t>CAG)</w:t>
            </w:r>
          </w:p>
          <w:p w:rsidR="0089352D" w:rsidRPr="00A100AA" w:rsidRDefault="0089352D" w:rsidP="002D16B9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89352D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72 ชั่วโมง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93758F">
              <w:rPr>
                <w:rFonts w:ascii="TH SarabunIT๙" w:hAnsi="TH SarabunIT๙" w:cs="TH SarabunIT๙"/>
                <w:sz w:val="32"/>
                <w:szCs w:val="32"/>
                <w:cs/>
              </w:rPr>
              <w:t>≥ ร้อยละ 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403033" w:rsidRPr="00A100AA" w:rsidTr="00343885">
        <w:trPr>
          <w:jc w:val="center"/>
        </w:trPr>
        <w:tc>
          <w:tcPr>
            <w:tcW w:w="4779" w:type="dxa"/>
            <w:gridSpan w:val="2"/>
          </w:tcPr>
          <w:p w:rsidR="00403033" w:rsidRPr="002B208A" w:rsidRDefault="00403033" w:rsidP="00F942C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20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  <w:r w:rsidRPr="002B2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208A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F942C0" w:rsidRPr="002B208A">
              <w:rPr>
                <w:rFonts w:ascii="TH SarabunIT๙" w:hAnsi="TH SarabunIT๙" w:cs="TH SarabunIT๙"/>
                <w:sz w:val="32"/>
                <w:szCs w:val="32"/>
                <w:cs/>
              </w:rPr>
              <w:t>นางนารีรัตน์  สุระพร</w:t>
            </w:r>
          </w:p>
        </w:tc>
        <w:tc>
          <w:tcPr>
            <w:tcW w:w="5564" w:type="dxa"/>
            <w:gridSpan w:val="2"/>
          </w:tcPr>
          <w:p w:rsidR="00403033" w:rsidRPr="002B208A" w:rsidRDefault="00403033" w:rsidP="0048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B208A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นักวิชาการสาธารณสุขชำนาญการ</w:t>
            </w:r>
          </w:p>
        </w:tc>
      </w:tr>
      <w:tr w:rsidR="00403033" w:rsidRPr="00A100AA" w:rsidTr="00343885">
        <w:trPr>
          <w:jc w:val="center"/>
        </w:trPr>
        <w:tc>
          <w:tcPr>
            <w:tcW w:w="10343" w:type="dxa"/>
            <w:gridSpan w:val="4"/>
          </w:tcPr>
          <w:p w:rsidR="00403033" w:rsidRPr="002B208A" w:rsidRDefault="00403033" w:rsidP="00C31A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20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คำนิยาม</w:t>
            </w:r>
            <w:r w:rsidRPr="002B20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</w:t>
            </w:r>
          </w:p>
          <w:p w:rsidR="00372850" w:rsidRDefault="00372850" w:rsidP="00C31A82">
            <w:pPr>
              <w:spacing w:after="0" w:line="240" w:lineRule="auto"/>
              <w:ind w:left="72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728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ผู้ป่วยโรคกล้ามเนื้อหัวใจตายเฉียบพลัน ชนิด </w:t>
            </w:r>
            <w:r w:rsidRPr="003728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STEMI</w:t>
            </w:r>
            <w:r w:rsidRPr="0037285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5289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</w:t>
            </w:r>
            <w:r w:rsidRPr="00372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กล้ามเนื้อหัวใจที่</w:t>
            </w:r>
            <w:r w:rsidRPr="0037285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72850">
              <w:rPr>
                <w:rFonts w:ascii="TH SarabunIT๙" w:hAnsi="TH SarabunIT๙" w:cs="TH SarabunIT๙"/>
                <w:sz w:val="32"/>
                <w:szCs w:val="32"/>
                <w:cs/>
              </w:rPr>
              <w:t>ขาดเลือดมาเลี้ยงจนเกิดการตายของกล้ามเนื้อ และมีคลื่นไฟฟ้าหัวใจผิดปกติชนิด</w:t>
            </w:r>
            <w:r w:rsidR="008935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72850">
              <w:rPr>
                <w:rFonts w:ascii="TH SarabunIT๙" w:hAnsi="TH SarabunIT๙" w:cs="TH SarabunIT๙"/>
                <w:sz w:val="32"/>
                <w:szCs w:val="32"/>
                <w:cs/>
              </w:rPr>
              <w:t>เอสทียก (</w:t>
            </w:r>
            <w:r w:rsidRPr="00372850">
              <w:rPr>
                <w:rFonts w:ascii="TH SarabunIT๙" w:hAnsi="TH SarabunIT๙" w:cs="TH SarabunIT๙"/>
                <w:sz w:val="32"/>
                <w:szCs w:val="32"/>
              </w:rPr>
              <w:t xml:space="preserve">ST Elevated Myocardial Infarction) </w:t>
            </w:r>
          </w:p>
          <w:p w:rsidR="0089352D" w:rsidRPr="00E8318D" w:rsidRDefault="0089352D" w:rsidP="00C31A82">
            <w:pPr>
              <w:spacing w:after="0" w:line="240" w:lineRule="auto"/>
              <w:ind w:firstLine="31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E8318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รพ.ในระดับ </w:t>
            </w:r>
            <w:r w:rsidRPr="00E8318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F2</w:t>
            </w:r>
            <w:r w:rsidRPr="00E8318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หมายถึง</w:t>
            </w:r>
            <w:r w:rsidRPr="00E831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โรงพยาบาลชุมชนชนาดกลาง มีขนาดเตียง 30 </w:t>
            </w:r>
            <w:r w:rsidRPr="00E8318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–9</w:t>
            </w:r>
            <w:r w:rsidRPr="00E831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0 เตียง </w:t>
            </w:r>
            <w:r w:rsidRPr="00E8318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831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มีแพทย์เวชปฏิบัติ หรือแพทย์เวชศาสตร์ครอบครัว รวม 2</w:t>
            </w:r>
            <w:r w:rsidRPr="00E8318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–</w:t>
            </w:r>
            <w:r w:rsidRPr="00E831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 คน ไม่มีแพทย์เฉพาะทาง </w:t>
            </w:r>
            <w:r w:rsidRPr="00E8318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E831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มีบริการผู้ป่วยใน มีห้องผ่าตัด มีห้องคลอด รองรับผู้ป่วยและผู้ป่วยในของแต่ละอำเภอ สนับสนุนเครือข่ายบริการปฐมภูมิของแต่ละอำเภอ</w:t>
            </w:r>
          </w:p>
          <w:p w:rsidR="0089352D" w:rsidRDefault="0089352D" w:rsidP="00C31A82">
            <w:pPr>
              <w:spacing w:after="0" w:line="240" w:lineRule="auto"/>
              <w:ind w:firstLine="31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</w:t>
            </w:r>
            <w:r w:rsidRPr="00E8318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Fibrinolytic drug</w:t>
            </w:r>
            <w:r w:rsidRPr="00E8318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หมายถึง </w:t>
            </w:r>
            <w:r w:rsidRPr="00E831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ยาละลายหรือสลายลิ่มเลือด เช่น </w:t>
            </w:r>
            <w:r w:rsidRPr="00E8318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Streptokinase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E8318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Tenecteplase </w:t>
            </w:r>
            <w:r w:rsidRPr="00E831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เป็นต้น</w:t>
            </w:r>
          </w:p>
          <w:p w:rsidR="002B208A" w:rsidRDefault="00E2703E" w:rsidP="00C31A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9352D" w:rsidRPr="001561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Primary PCI </w:t>
            </w:r>
            <w:r w:rsidR="0089352D" w:rsidRPr="00156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หมายถึง</w:t>
            </w:r>
            <w:r w:rsidR="008935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รักษาผู้ป่วยกล้ามเนื้อหัวใจตายเฉียบพลันด้วยการรักษาผ่านสายสวนหลอดเลือดหัวใจและทำการขยายหลอดเลือดหัวใจที่ตีบตันด้วยบอลลูนร่วมกับการสอดฝังขดลวดค้ำยันผนังหลอดเลือด</w:t>
            </w:r>
          </w:p>
          <w:p w:rsidR="00C31A82" w:rsidRDefault="00C31A82" w:rsidP="00C31A8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8F2B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ผู้ป่วยโรคกล้ามเนื้อหัวใจตายเฉียบพลันชนิด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NSTEMI</w:t>
            </w:r>
            <w:r w:rsidRPr="008F2B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หมายถึง กล้ามเนื้อหัวใจที่ขาดเลือดมาเลี้ยงจนเกิดการตายของกล้ามเนื้อและมีคลื่นไฟฟ้าหัวใจผิดปกติชนิดเอส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ไม่ยก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B4CA8">
              <w:rPr>
                <w:rFonts w:ascii="TH SarabunPSK" w:hAnsi="TH SarabunPSK" w:cs="TH SarabunPSK"/>
                <w:sz w:val="32"/>
                <w:szCs w:val="32"/>
              </w:rPr>
              <w:t>Non-ST segment elevation myocardial infarction (NSTEMI)</w:t>
            </w:r>
          </w:p>
          <w:p w:rsidR="00E5289A" w:rsidRDefault="00C31A82" w:rsidP="00E528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6C33F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Global Registry of Acute Coronary Events</w:t>
            </w:r>
            <w:r w:rsidRPr="006C33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(GRACE) Risk Score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หมายถึงวิธีการประเมินความรุนแรงของโรคสำหรับผู้ป่วยกลุ่ม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NSTEMI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โดยการใช้การคำนวณ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GRACE Risk Score</w:t>
            </w:r>
          </w:p>
          <w:p w:rsidR="00C31A82" w:rsidRPr="00C31A82" w:rsidRDefault="00C31A82" w:rsidP="00E528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28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ผู้ป่วยในกลุ่ม </w:t>
            </w:r>
            <w:r w:rsidRPr="00E528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Intermediate to High Risk NSTEMI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หมายถึงผู้ป่วย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NSTEMI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ที่คำนวณ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GRACE Risk Score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ได้มากกว่า 109</w:t>
            </w:r>
          </w:p>
        </w:tc>
      </w:tr>
      <w:tr w:rsidR="00403033" w:rsidRPr="00A100AA" w:rsidTr="00343885">
        <w:trPr>
          <w:jc w:val="center"/>
        </w:trPr>
        <w:tc>
          <w:tcPr>
            <w:tcW w:w="10343" w:type="dxa"/>
            <w:gridSpan w:val="4"/>
          </w:tcPr>
          <w:p w:rsidR="00FE1CC6" w:rsidRPr="002B208A" w:rsidRDefault="00403033" w:rsidP="004865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B20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ประชากรกลุ่มเป้าหมาย </w:t>
            </w:r>
            <w:r w:rsidRPr="002B20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5C15C7" w:rsidRPr="002B208A" w:rsidRDefault="005F5194" w:rsidP="005F5194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B208A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</w:t>
            </w:r>
            <w:r w:rsidR="008C5F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 w:rsidR="00C31A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  <w:r w:rsidR="00C31A82">
              <w:rPr>
                <w:rFonts w:ascii="TH SarabunIT๙" w:hAnsi="TH SarabunIT๙" w:cs="TH SarabunIT๙"/>
                <w:sz w:val="32"/>
                <w:szCs w:val="32"/>
              </w:rPr>
              <w:t xml:space="preserve">F2 </w:t>
            </w:r>
            <w:r w:rsidR="00C31A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="00C31A82">
              <w:rPr>
                <w:rFonts w:ascii="TH SarabunIT๙" w:hAnsi="TH SarabunIT๙" w:cs="TH SarabunIT๙"/>
                <w:sz w:val="32"/>
                <w:szCs w:val="32"/>
              </w:rPr>
              <w:t xml:space="preserve">F2 </w:t>
            </w:r>
            <w:r w:rsidR="00C31A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ขึ้นไปทุกแห่งในจังหวัดอุดรธานี</w:t>
            </w:r>
          </w:p>
          <w:p w:rsidR="002D16B9" w:rsidRDefault="00F942C0" w:rsidP="00C31A8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B208A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ผู้ป่วยโรคกล้ามเนื้อหัวใจตายเฉียบพลัน</w:t>
            </w:r>
            <w:r w:rsidR="002D16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2B208A">
              <w:rPr>
                <w:rFonts w:ascii="TH SarabunIT๙" w:hAnsi="TH SarabunIT๙" w:cs="TH SarabunIT๙"/>
                <w:sz w:val="32"/>
                <w:szCs w:val="32"/>
              </w:rPr>
              <w:t>STEMI</w:t>
            </w:r>
            <w:r w:rsidR="002D16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69463B" w:rsidRPr="002B2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D16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รหัส </w:t>
            </w:r>
            <w:r w:rsidR="002D16B9">
              <w:rPr>
                <w:rFonts w:ascii="TH SarabunIT๙" w:hAnsi="TH SarabunIT๙" w:cs="TH SarabunIT๙"/>
                <w:sz w:val="32"/>
                <w:szCs w:val="32"/>
              </w:rPr>
              <w:t>I21.0-I21.3</w:t>
            </w:r>
            <w:r w:rsidR="002D16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ที่มารับการรักษาในโรงพยาบาล</w:t>
            </w:r>
            <w:r w:rsidR="00E52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ทั้งหมด</w:t>
            </w:r>
            <w:r w:rsidR="002D16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ทั้งผู้ป่วยนอกและผู้ป่วยใน</w:t>
            </w:r>
          </w:p>
          <w:p w:rsidR="00C31A82" w:rsidRDefault="00E5289A" w:rsidP="00C31A8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ผู้ป่วย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STEMI</w:t>
            </w:r>
            <w:r w:rsidR="002D16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D16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รหัส </w:t>
            </w:r>
            <w:r w:rsidR="002D16B9">
              <w:rPr>
                <w:rFonts w:ascii="TH SarabunIT๙" w:hAnsi="TH SarabunIT๙" w:cs="TH SarabunIT๙"/>
                <w:sz w:val="32"/>
                <w:szCs w:val="32"/>
              </w:rPr>
              <w:t xml:space="preserve">I21.0-I21.3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ที่เสียชีวิตในโรงพยาบาลทั้งผู้ป่วยนอกและผู้ป่วยใน </w:t>
            </w:r>
          </w:p>
          <w:p w:rsidR="00E5289A" w:rsidRDefault="00E5289A" w:rsidP="00E5289A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B2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ผู้ป่วยโรคกล้ามเนื้อหัวใจตายเฉียบพลัน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ชนิด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</w:t>
            </w:r>
            <w:r w:rsidRPr="002B208A">
              <w:rPr>
                <w:rFonts w:ascii="TH SarabunIT๙" w:hAnsi="TH SarabunIT๙" w:cs="TH SarabunIT๙"/>
                <w:sz w:val="32"/>
                <w:szCs w:val="32"/>
              </w:rPr>
              <w:t>STEMI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2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ได้แก่ ทั้งผู้ป่วยนอกและผู้ป่วยใน</w:t>
            </w:r>
          </w:p>
          <w:p w:rsidR="00631522" w:rsidRPr="00E5289A" w:rsidRDefault="00E5289A" w:rsidP="00E5289A">
            <w:pPr>
              <w:spacing w:after="0" w:line="240" w:lineRule="auto"/>
              <w:ind w:left="63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รหัส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ICD10-WHO</w:t>
            </w:r>
            <w:r w:rsidR="002D16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I21.4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ทั้งหมด</w:t>
            </w:r>
            <w:r w:rsidRPr="00E52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403033" w:rsidRPr="00A100AA" w:rsidTr="00343885">
        <w:trPr>
          <w:jc w:val="center"/>
        </w:trPr>
        <w:tc>
          <w:tcPr>
            <w:tcW w:w="10343" w:type="dxa"/>
            <w:gridSpan w:val="4"/>
          </w:tcPr>
          <w:p w:rsidR="00984272" w:rsidRDefault="00984272" w:rsidP="0048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3033" w:rsidRPr="002B208A" w:rsidRDefault="00403033" w:rsidP="0048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20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ข้อมูลผลการดำเนินงาน (รอบ</w:t>
            </w:r>
            <w:r w:rsidRPr="002B20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6 </w:t>
            </w:r>
            <w:r w:rsidRPr="002B20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2B20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/9 </w:t>
            </w:r>
            <w:r w:rsidRPr="002B20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2B20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2B20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 เดือน)</w:t>
            </w:r>
          </w:p>
          <w:p w:rsidR="00FE1CC6" w:rsidRDefault="00403033" w:rsidP="0048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B20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2B20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ตัวชี้วัดกระบวนการ </w:t>
            </w:r>
            <w:r w:rsidRPr="003340AB"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  <w:t>(</w:t>
            </w:r>
            <w:r w:rsidR="008072FE"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  <w:t>3</w:t>
            </w:r>
            <w:r w:rsidR="00672269" w:rsidRPr="003340AB"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  <w:cs/>
              </w:rPr>
              <w:t>0</w:t>
            </w:r>
            <w:r w:rsidRPr="003340AB"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  <w:t>%)</w:t>
            </w:r>
          </w:p>
          <w:p w:rsidR="00F94BAF" w:rsidRPr="002B208A" w:rsidRDefault="00F94BAF" w:rsidP="0048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tbl>
            <w:tblPr>
              <w:tblW w:w="964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7"/>
              <w:gridCol w:w="8788"/>
            </w:tblGrid>
            <w:tr w:rsidR="005C15C7" w:rsidRPr="002B208A" w:rsidTr="002B208A">
              <w:trPr>
                <w:jc w:val="center"/>
              </w:trPr>
              <w:tc>
                <w:tcPr>
                  <w:tcW w:w="857" w:type="dxa"/>
                  <w:vAlign w:val="center"/>
                </w:tcPr>
                <w:p w:rsidR="002B208A" w:rsidRDefault="005C15C7" w:rsidP="0079089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B208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ระดับคะ</w:t>
                  </w:r>
                </w:p>
                <w:p w:rsidR="005C15C7" w:rsidRPr="002B208A" w:rsidRDefault="005C15C7" w:rsidP="0079089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B208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แนน</w:t>
                  </w:r>
                </w:p>
              </w:tc>
              <w:tc>
                <w:tcPr>
                  <w:tcW w:w="8788" w:type="dxa"/>
                  <w:vAlign w:val="center"/>
                </w:tcPr>
                <w:p w:rsidR="005C15C7" w:rsidRPr="002B208A" w:rsidRDefault="005C15C7" w:rsidP="0079089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2B208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กระบวนการดำเนินงาน</w:t>
                  </w:r>
                </w:p>
                <w:p w:rsidR="005C15C7" w:rsidRPr="002B208A" w:rsidRDefault="005C15C7" w:rsidP="0079089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5C15C7" w:rsidRPr="002B208A" w:rsidTr="002B208A">
              <w:trPr>
                <w:jc w:val="center"/>
              </w:trPr>
              <w:tc>
                <w:tcPr>
                  <w:tcW w:w="857" w:type="dxa"/>
                </w:tcPr>
                <w:p w:rsidR="005C15C7" w:rsidRPr="002B208A" w:rsidRDefault="005C15C7" w:rsidP="0079089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8788" w:type="dxa"/>
                </w:tcPr>
                <w:p w:rsidR="005C15C7" w:rsidRPr="002B208A" w:rsidRDefault="005C15C7" w:rsidP="00C86F53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มีแผนงาน/โครงการพัฒนาระบบบริการ สาขาโรคหัวใจ (0.25)      </w:t>
                  </w:r>
                </w:p>
                <w:p w:rsidR="005C15C7" w:rsidRPr="002B208A" w:rsidRDefault="005C15C7" w:rsidP="00C86F53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มีแผนปฏิบัติการดำเนินงานพัฒนาระบบบริการ สาขาโรคหัวใจ (0.25)</w:t>
                  </w:r>
                </w:p>
                <w:p w:rsidR="005C15C7" w:rsidRPr="002B208A" w:rsidRDefault="005C15C7" w:rsidP="00C86F53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มีแผนงาน/โครงการที่ได้รับอนุมัติ หลังจากได้รับแจ้งโอนเงินงบประมาณ (0.25) </w:t>
                  </w:r>
                </w:p>
                <w:p w:rsidR="00F94BAF" w:rsidRDefault="005C15C7" w:rsidP="00A100AA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มีระบบการจัดเก็บข้อมูลกลุ่มเสี่ยง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(CVD Risk)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และผู้ป่วยโรค 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ACS (0.25)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5C15C7" w:rsidRPr="002B208A" w:rsidRDefault="005C15C7" w:rsidP="00F94BAF">
                  <w:pPr>
                    <w:pStyle w:val="a5"/>
                    <w:tabs>
                      <w:tab w:val="left" w:pos="520"/>
                    </w:tabs>
                    <w:spacing w:after="0" w:line="240" w:lineRule="auto"/>
                    <w:ind w:left="233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5C15C7" w:rsidRPr="002B208A" w:rsidTr="002B208A">
              <w:trPr>
                <w:jc w:val="center"/>
              </w:trPr>
              <w:tc>
                <w:tcPr>
                  <w:tcW w:w="857" w:type="dxa"/>
                </w:tcPr>
                <w:p w:rsidR="005C15C7" w:rsidRPr="002B208A" w:rsidRDefault="005C15C7" w:rsidP="0079089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8788" w:type="dxa"/>
                </w:tcPr>
                <w:p w:rsidR="005C15C7" w:rsidRPr="002B208A" w:rsidRDefault="005C15C7" w:rsidP="00C86F53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มีคำสั่งคณะกรรมการพัฒนาระบบ</w:t>
                  </w:r>
                  <w:r w:rsidR="0071686D"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โรคหัวใจ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STEMI/Warfarin Clinic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ระดับอำเภอ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(0.25)</w:t>
                  </w:r>
                </w:p>
                <w:p w:rsidR="005C15C7" w:rsidRPr="002B208A" w:rsidRDefault="005C15C7" w:rsidP="00C86F53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มีการประชุมคณะกรรมการ/ชี้แจง/จัดทำทำเนียบ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STEMI/Warfarin Clinic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ระดับอำเภอ (0.25)</w:t>
                  </w:r>
                </w:p>
                <w:p w:rsidR="005C15C7" w:rsidRPr="002B208A" w:rsidRDefault="005C15C7" w:rsidP="00C86F53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มีการจัดทำ </w:t>
                  </w:r>
                  <w:r w:rsidR="0098427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House Model STEMI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(0.25)</w:t>
                  </w:r>
                </w:p>
                <w:p w:rsidR="005C15C7" w:rsidRDefault="005C15C7" w:rsidP="00087C6A">
                  <w:pPr>
                    <w:numPr>
                      <w:ilvl w:val="0"/>
                      <w:numId w:val="2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มี/ใช้ 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CPG/CNPG 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ผู้ป่วยโรคหัวใจ</w:t>
                  </w:r>
                  <w:r w:rsidR="00087C6A"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จังหวัดอุดรธานี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(0.25)</w:t>
                  </w:r>
                </w:p>
                <w:p w:rsidR="00F94BAF" w:rsidRPr="002B208A" w:rsidRDefault="00F94BAF" w:rsidP="00F94BAF">
                  <w:pPr>
                    <w:tabs>
                      <w:tab w:val="left" w:pos="520"/>
                    </w:tabs>
                    <w:spacing w:after="0" w:line="240" w:lineRule="auto"/>
                    <w:ind w:left="233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C15C7" w:rsidRPr="002B208A" w:rsidTr="002B208A">
              <w:trPr>
                <w:jc w:val="center"/>
              </w:trPr>
              <w:tc>
                <w:tcPr>
                  <w:tcW w:w="857" w:type="dxa"/>
                </w:tcPr>
                <w:p w:rsidR="005C15C7" w:rsidRPr="002B208A" w:rsidRDefault="005C15C7" w:rsidP="0079089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788" w:type="dxa"/>
                </w:tcPr>
                <w:p w:rsidR="005C15C7" w:rsidRPr="002B208A" w:rsidRDefault="005C15C7" w:rsidP="00C86F53">
                  <w:pPr>
                    <w:numPr>
                      <w:ilvl w:val="0"/>
                      <w:numId w:val="3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มี</w:t>
                  </w:r>
                  <w:r w:rsidR="00087C6A"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การจัดประชุมพัฒนาสมรรถนะของจนท.ที่เกี่ยวข้อง(รพ./รพ.สต/นสค.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(0.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25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)</w:t>
                  </w:r>
                </w:p>
                <w:p w:rsidR="005C15C7" w:rsidRPr="002B208A" w:rsidRDefault="005C15C7" w:rsidP="00C86F53">
                  <w:pPr>
                    <w:numPr>
                      <w:ilvl w:val="0"/>
                      <w:numId w:val="3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มีแนวทางการให้ยาต้านการแข็งตัวของเลือด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(Warfarin)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ของรพ./คปสอ.(0.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25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)</w:t>
                  </w:r>
                </w:p>
                <w:p w:rsidR="005C15C7" w:rsidRPr="002B208A" w:rsidRDefault="005C15C7" w:rsidP="00A100AA">
                  <w:pPr>
                    <w:numPr>
                      <w:ilvl w:val="0"/>
                      <w:numId w:val="3"/>
                    </w:numPr>
                    <w:tabs>
                      <w:tab w:val="left" w:pos="520"/>
                    </w:tabs>
                    <w:spacing w:after="0" w:line="240" w:lineRule="auto"/>
                    <w:ind w:left="233" w:firstLine="29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มี</w:t>
                  </w:r>
                  <w:r w:rsidR="00BA7299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ระบบข้อมูลการให้บริการผู้ป่วยโรคหลอดเลือดหัวใจ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ทั้งใน 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Pre/IN/</w:t>
                  </w:r>
                  <w:r w:rsidR="0071686D"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Inter/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Post hospital 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(0.25)</w:t>
                  </w:r>
                </w:p>
                <w:p w:rsidR="005C15C7" w:rsidRDefault="005C15C7" w:rsidP="00A100AA">
                  <w:pPr>
                    <w:numPr>
                      <w:ilvl w:val="0"/>
                      <w:numId w:val="3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มีการรายงานผลงานตามประเด็นตัวชี้วัดทุกเดือน (0.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25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)</w:t>
                  </w:r>
                </w:p>
                <w:p w:rsidR="00F94BAF" w:rsidRPr="002B208A" w:rsidRDefault="00F94BAF" w:rsidP="00F94BAF">
                  <w:pPr>
                    <w:tabs>
                      <w:tab w:val="left" w:pos="520"/>
                    </w:tabs>
                    <w:spacing w:after="0" w:line="240" w:lineRule="auto"/>
                    <w:ind w:left="233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5C15C7" w:rsidRPr="002B208A" w:rsidTr="002B208A">
              <w:trPr>
                <w:jc w:val="center"/>
              </w:trPr>
              <w:tc>
                <w:tcPr>
                  <w:tcW w:w="857" w:type="dxa"/>
                </w:tcPr>
                <w:p w:rsidR="005C15C7" w:rsidRPr="002B208A" w:rsidRDefault="005C15C7" w:rsidP="0079089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8788" w:type="dxa"/>
                </w:tcPr>
                <w:p w:rsidR="00087C6A" w:rsidRPr="002B208A" w:rsidRDefault="005C15C7" w:rsidP="00C86F53">
                  <w:pPr>
                    <w:numPr>
                      <w:ilvl w:val="0"/>
                      <w:numId w:val="3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มี</w:t>
                  </w:r>
                  <w:r w:rsidR="00087C6A"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ระบบการจัดการข้อมูลเชิงบูรณาการ</w:t>
                  </w:r>
                  <w:r w:rsidR="00087C6A"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(</w:t>
                  </w:r>
                  <w:r w:rsidR="0040171B"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Thai ACS Registry,</w:t>
                  </w:r>
                  <w:r w:rsidR="00087C6A"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HDC,Cockpit,LTC</w:t>
                  </w:r>
                  <w:r w:rsidR="00064DF4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="00087C6A"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)</w:t>
                  </w:r>
                  <w:r w:rsidR="00064DF4"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(0.</w:t>
                  </w:r>
                  <w:r w:rsidR="00064DF4"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25</w:t>
                  </w:r>
                  <w:r w:rsidR="00064DF4"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)</w:t>
                  </w:r>
                </w:p>
                <w:p w:rsidR="005C15C7" w:rsidRPr="002B208A" w:rsidRDefault="00087C6A" w:rsidP="00C86F53">
                  <w:pPr>
                    <w:numPr>
                      <w:ilvl w:val="0"/>
                      <w:numId w:val="3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มีการคืนข้อมูลให้กับเครือข่ายและ 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PCT </w:t>
                  </w:r>
                  <w:r w:rsidR="005C15C7"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(0.</w:t>
                  </w:r>
                  <w:r w:rsidR="005C15C7"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25</w:t>
                  </w:r>
                  <w:r w:rsidR="005C15C7"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)</w:t>
                  </w:r>
                </w:p>
                <w:p w:rsidR="005C15C7" w:rsidRPr="002B208A" w:rsidRDefault="005C15C7" w:rsidP="00C86F53">
                  <w:pPr>
                    <w:numPr>
                      <w:ilvl w:val="0"/>
                      <w:numId w:val="3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มี</w:t>
                  </w:r>
                  <w:r w:rsidR="00087C6A"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การควบคุม กำกับ ติดตามการดำเนินงานตามแผนปฏิบัติการ 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(0.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25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)</w:t>
                  </w:r>
                </w:p>
                <w:p w:rsidR="008072FE" w:rsidRDefault="005C15C7" w:rsidP="00ED6021">
                  <w:pPr>
                    <w:numPr>
                      <w:ilvl w:val="0"/>
                      <w:numId w:val="3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มีแผนติดตาม/ผลการดูแลผู้ป่วยใ</w:t>
                  </w:r>
                  <w:r w:rsidR="0040171B"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นรพ./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ชุมชน</w:t>
                  </w:r>
                  <w:r w:rsidR="0040171B"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/ผลการฟื้นฟูสมรรถภาพหัวใจ/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ผู้ป่วยที่ส่งต่อ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(refer) </w:t>
                  </w:r>
                  <w:r w:rsidRPr="002B208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และผลการติดตามเยี่ยมบ้านโดยทีมสุขภาพ ในพื้นที่ที่ได้รับมอบหมาย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(0.25)</w:t>
                  </w:r>
                </w:p>
                <w:p w:rsidR="00F94BAF" w:rsidRPr="002B208A" w:rsidRDefault="00F94BAF" w:rsidP="00F94BAF">
                  <w:pPr>
                    <w:tabs>
                      <w:tab w:val="left" w:pos="520"/>
                    </w:tabs>
                    <w:spacing w:after="0" w:line="240" w:lineRule="auto"/>
                    <w:ind w:left="233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C15C7" w:rsidRPr="002B208A" w:rsidTr="002B208A">
              <w:trPr>
                <w:jc w:val="center"/>
              </w:trPr>
              <w:tc>
                <w:tcPr>
                  <w:tcW w:w="857" w:type="dxa"/>
                </w:tcPr>
                <w:p w:rsidR="005C15C7" w:rsidRPr="002B208A" w:rsidRDefault="005C15C7" w:rsidP="0079089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8788" w:type="dxa"/>
                </w:tcPr>
                <w:p w:rsidR="005C15C7" w:rsidRPr="002B208A" w:rsidRDefault="005C15C7" w:rsidP="00C86F53">
                  <w:pPr>
                    <w:numPr>
                      <w:ilvl w:val="0"/>
                      <w:numId w:val="4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มีสรุป</w:t>
                  </w:r>
                  <w:r w:rsidR="00295DA5" w:rsidRPr="002B208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ผลการดำเนินงาน </w:t>
                  </w:r>
                  <w:r w:rsidR="00087C6A"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ราย 3เดือน/6เดือน/9เดือน/12 เดือน</w:t>
                  </w:r>
                  <w:r w:rsidR="00377017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และรายงานผลการดำเนินการต่อ</w:t>
                  </w:r>
                  <w:r w:rsidR="00BA7299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ผู้บริหารระดับอำเภอ/จังหวัด</w:t>
                  </w:r>
                  <w:r w:rsidR="00295DA5" w:rsidRPr="002B208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(0.2</w:t>
                  </w:r>
                  <w:r w:rsidR="00064DF4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5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)</w:t>
                  </w:r>
                </w:p>
                <w:p w:rsidR="005C15C7" w:rsidRDefault="00087C6A" w:rsidP="00C86F53">
                  <w:pPr>
                    <w:numPr>
                      <w:ilvl w:val="0"/>
                      <w:numId w:val="4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มีการนำเสนอผลงานในเวทีแลกเปลี่ยนเรียนรู้ระดับอำเภอ/จังหวัด </w:t>
                  </w:r>
                  <w:r w:rsidR="005C15C7"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(0.2</w:t>
                  </w:r>
                  <w:r w:rsidR="00064DF4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5</w:t>
                  </w:r>
                  <w:r w:rsidR="005C15C7"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)</w:t>
                  </w:r>
                </w:p>
                <w:p w:rsidR="00BA7299" w:rsidRPr="002B208A" w:rsidRDefault="00BA7299" w:rsidP="00C86F53">
                  <w:pPr>
                    <w:numPr>
                      <w:ilvl w:val="0"/>
                      <w:numId w:val="4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มีการสรุปผลงานและคีย์ข้อมูลใน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(Thai ACS Registry,,LTC Program)</w:t>
                  </w:r>
                  <w:r w:rsidR="00377017"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(0.2</w:t>
                  </w:r>
                  <w:r w:rsidR="00064DF4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5</w:t>
                  </w:r>
                  <w:r w:rsidR="00377017" w:rsidRPr="002B208A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)</w:t>
                  </w:r>
                </w:p>
                <w:p w:rsidR="008072FE" w:rsidRDefault="005C15C7" w:rsidP="00ED6021">
                  <w:pPr>
                    <w:numPr>
                      <w:ilvl w:val="0"/>
                      <w:numId w:val="4"/>
                    </w:numPr>
                    <w:tabs>
                      <w:tab w:val="left" w:pos="520"/>
                    </w:tabs>
                    <w:spacing w:after="0" w:line="240" w:lineRule="auto"/>
                    <w:ind w:left="0" w:firstLine="233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ED6021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ผลงาน </w:t>
                  </w:r>
                  <w:r w:rsidRPr="00ED6021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KM /</w:t>
                  </w:r>
                  <w:r w:rsidRPr="00ED6021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นวัตกรรม</w:t>
                  </w:r>
                  <w:r w:rsidRPr="00ED6021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/Best Practice</w:t>
                  </w:r>
                  <w:r w:rsidR="00064DF4" w:rsidRPr="00ED6021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/</w:t>
                  </w:r>
                  <w:r w:rsidR="00064DF4" w:rsidRPr="00ED6021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งานวิจัย</w:t>
                  </w:r>
                  <w:r w:rsidRPr="00ED6021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(0.</w:t>
                  </w:r>
                  <w:r w:rsidR="00064DF4" w:rsidRPr="00ED6021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25</w:t>
                  </w:r>
                  <w:r w:rsidRPr="00ED6021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)</w:t>
                  </w:r>
                </w:p>
                <w:p w:rsidR="00F94BAF" w:rsidRPr="002B208A" w:rsidRDefault="00F94BAF" w:rsidP="00F94BAF">
                  <w:pPr>
                    <w:tabs>
                      <w:tab w:val="left" w:pos="520"/>
                    </w:tabs>
                    <w:spacing w:after="0" w:line="240" w:lineRule="auto"/>
                    <w:ind w:left="233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6C5B71" w:rsidRPr="002B208A" w:rsidRDefault="006C5B71" w:rsidP="0048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03033" w:rsidRPr="00A100AA" w:rsidTr="00343885">
        <w:trPr>
          <w:jc w:val="center"/>
        </w:trPr>
        <w:tc>
          <w:tcPr>
            <w:tcW w:w="10343" w:type="dxa"/>
            <w:gridSpan w:val="4"/>
          </w:tcPr>
          <w:p w:rsidR="00F94BAF" w:rsidRDefault="00F94BAF" w:rsidP="0048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3033" w:rsidRPr="002B208A" w:rsidRDefault="00403033" w:rsidP="0048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20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2B20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ตัวชี้วัดผลลัพธ์</w:t>
            </w:r>
            <w:r w:rsidRPr="002B20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340AB"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  <w:t>(</w:t>
            </w:r>
            <w:r w:rsidR="008072FE"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  <w:t>7</w:t>
            </w:r>
            <w:r w:rsidRPr="003340AB"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  <w:t>0%)</w:t>
            </w:r>
          </w:p>
          <w:p w:rsidR="00403033" w:rsidRDefault="00403033" w:rsidP="0048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20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ข้อมูลผลการดำเนินงานตามตัวชี้วัดผลลัพธ์</w:t>
            </w:r>
          </w:p>
          <w:p w:rsidR="00D05C06" w:rsidRDefault="00D05C06" w:rsidP="0048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1008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6"/>
              <w:gridCol w:w="866"/>
              <w:gridCol w:w="850"/>
              <w:gridCol w:w="993"/>
              <w:gridCol w:w="992"/>
              <w:gridCol w:w="992"/>
              <w:gridCol w:w="992"/>
            </w:tblGrid>
            <w:tr w:rsidR="00B52499" w:rsidRPr="00984272" w:rsidTr="00984272">
              <w:trPr>
                <w:jc w:val="center"/>
              </w:trPr>
              <w:tc>
                <w:tcPr>
                  <w:tcW w:w="4396" w:type="dxa"/>
                </w:tcPr>
                <w:p w:rsidR="00087403" w:rsidRPr="00087403" w:rsidRDefault="00087403" w:rsidP="0079089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69463B" w:rsidRPr="00984272" w:rsidRDefault="0069463B" w:rsidP="0079089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866" w:type="dxa"/>
                </w:tcPr>
                <w:p w:rsidR="00551DEB" w:rsidRPr="00984272" w:rsidRDefault="0069463B" w:rsidP="0079089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</w:t>
                  </w:r>
                </w:p>
                <w:p w:rsidR="0069463B" w:rsidRPr="00984272" w:rsidRDefault="0069463B" w:rsidP="0079089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หนัก</w:t>
                  </w:r>
                  <w:r w:rsidRPr="0098427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69463B" w:rsidRPr="00984272" w:rsidRDefault="0069463B" w:rsidP="001C269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 1</w:t>
                  </w:r>
                </w:p>
              </w:tc>
              <w:tc>
                <w:tcPr>
                  <w:tcW w:w="993" w:type="dxa"/>
                  <w:vAlign w:val="center"/>
                </w:tcPr>
                <w:p w:rsidR="0069463B" w:rsidRPr="00984272" w:rsidRDefault="0069463B" w:rsidP="001C269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 2</w:t>
                  </w:r>
                </w:p>
              </w:tc>
              <w:tc>
                <w:tcPr>
                  <w:tcW w:w="992" w:type="dxa"/>
                  <w:vAlign w:val="center"/>
                </w:tcPr>
                <w:p w:rsidR="0069463B" w:rsidRPr="00984272" w:rsidRDefault="0069463B" w:rsidP="001C269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 3</w:t>
                  </w:r>
                </w:p>
              </w:tc>
              <w:tc>
                <w:tcPr>
                  <w:tcW w:w="992" w:type="dxa"/>
                  <w:vAlign w:val="center"/>
                </w:tcPr>
                <w:p w:rsidR="0069463B" w:rsidRPr="00984272" w:rsidRDefault="0069463B" w:rsidP="001C269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 4</w:t>
                  </w:r>
                </w:p>
              </w:tc>
              <w:tc>
                <w:tcPr>
                  <w:tcW w:w="992" w:type="dxa"/>
                  <w:vAlign w:val="center"/>
                </w:tcPr>
                <w:p w:rsidR="0069463B" w:rsidRPr="00984272" w:rsidRDefault="0069463B" w:rsidP="001C26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 5</w:t>
                  </w:r>
                </w:p>
              </w:tc>
            </w:tr>
            <w:tr w:rsidR="00984272" w:rsidRPr="00984272" w:rsidTr="00984272">
              <w:trPr>
                <w:jc w:val="center"/>
              </w:trPr>
              <w:tc>
                <w:tcPr>
                  <w:tcW w:w="4396" w:type="dxa"/>
                </w:tcPr>
                <w:p w:rsidR="00984272" w:rsidRPr="00984272" w:rsidRDefault="00984272" w:rsidP="0098427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1.ร้อยละของการให้การรักษาผู้ป่วย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STEMI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ได้ตามมาตรฐานเวลาที่กำหนด (ร้อยละ 50 )</w:t>
                  </w:r>
                </w:p>
              </w:tc>
              <w:tc>
                <w:tcPr>
                  <w:tcW w:w="866" w:type="dxa"/>
                </w:tcPr>
                <w:p w:rsidR="00984272" w:rsidRPr="00984272" w:rsidRDefault="00984272" w:rsidP="0098427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84272" w:rsidRPr="00984272" w:rsidRDefault="00984272" w:rsidP="0098427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≤ 20</w:t>
                  </w:r>
                </w:p>
              </w:tc>
              <w:tc>
                <w:tcPr>
                  <w:tcW w:w="993" w:type="dxa"/>
                  <w:vAlign w:val="center"/>
                </w:tcPr>
                <w:p w:rsidR="00984272" w:rsidRPr="00984272" w:rsidRDefault="00984272" w:rsidP="0098427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21-30</w:t>
                  </w:r>
                </w:p>
              </w:tc>
              <w:tc>
                <w:tcPr>
                  <w:tcW w:w="992" w:type="dxa"/>
                  <w:vAlign w:val="center"/>
                </w:tcPr>
                <w:p w:rsidR="00984272" w:rsidRPr="00984272" w:rsidRDefault="00984272" w:rsidP="0098427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31-39</w:t>
                  </w:r>
                </w:p>
              </w:tc>
              <w:tc>
                <w:tcPr>
                  <w:tcW w:w="992" w:type="dxa"/>
                  <w:vAlign w:val="center"/>
                </w:tcPr>
                <w:p w:rsidR="00984272" w:rsidRPr="00984272" w:rsidRDefault="00984272" w:rsidP="0098427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40-49</w:t>
                  </w:r>
                </w:p>
              </w:tc>
              <w:tc>
                <w:tcPr>
                  <w:tcW w:w="992" w:type="dxa"/>
                  <w:vAlign w:val="center"/>
                </w:tcPr>
                <w:p w:rsidR="00984272" w:rsidRPr="00984272" w:rsidRDefault="00984272" w:rsidP="0098427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≥50</w:t>
                  </w:r>
                </w:p>
              </w:tc>
            </w:tr>
            <w:tr w:rsidR="00984272" w:rsidRPr="00984272" w:rsidTr="00984272">
              <w:trPr>
                <w:jc w:val="center"/>
              </w:trPr>
              <w:tc>
                <w:tcPr>
                  <w:tcW w:w="4396" w:type="dxa"/>
                </w:tcPr>
                <w:p w:rsidR="00984272" w:rsidRPr="00984272" w:rsidRDefault="00984272" w:rsidP="00984272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1.1.อัตราผู้ป่วย 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STEMI 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ได้รับ 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SK 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ภายใน 30 นาทีเมื่อมาถึง รพ.</w:t>
                  </w:r>
                  <w:r w:rsidR="005041D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F2</w:t>
                  </w:r>
                  <w:r w:rsidR="005041D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หรือ </w:t>
                  </w:r>
                  <w:r w:rsidR="005041D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F2 </w:t>
                  </w:r>
                  <w:r w:rsidR="005041D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ขึ้นไป</w:t>
                  </w:r>
                </w:p>
              </w:tc>
              <w:tc>
                <w:tcPr>
                  <w:tcW w:w="866" w:type="dxa"/>
                </w:tcPr>
                <w:p w:rsidR="00984272" w:rsidRPr="00984272" w:rsidRDefault="00984272" w:rsidP="0098427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84272" w:rsidRPr="00984272" w:rsidRDefault="00984272" w:rsidP="0098427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≤ 20</w:t>
                  </w:r>
                </w:p>
              </w:tc>
              <w:tc>
                <w:tcPr>
                  <w:tcW w:w="993" w:type="dxa"/>
                  <w:vAlign w:val="center"/>
                </w:tcPr>
                <w:p w:rsidR="00984272" w:rsidRPr="00984272" w:rsidRDefault="00984272" w:rsidP="0098427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21-30</w:t>
                  </w:r>
                </w:p>
              </w:tc>
              <w:tc>
                <w:tcPr>
                  <w:tcW w:w="992" w:type="dxa"/>
                  <w:vAlign w:val="center"/>
                </w:tcPr>
                <w:p w:rsidR="00984272" w:rsidRPr="00984272" w:rsidRDefault="00984272" w:rsidP="0098427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31-39</w:t>
                  </w:r>
                </w:p>
              </w:tc>
              <w:tc>
                <w:tcPr>
                  <w:tcW w:w="992" w:type="dxa"/>
                  <w:vAlign w:val="center"/>
                </w:tcPr>
                <w:p w:rsidR="00984272" w:rsidRPr="00984272" w:rsidRDefault="00984272" w:rsidP="0098427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40-49</w:t>
                  </w:r>
                </w:p>
              </w:tc>
              <w:tc>
                <w:tcPr>
                  <w:tcW w:w="992" w:type="dxa"/>
                  <w:vAlign w:val="center"/>
                </w:tcPr>
                <w:p w:rsidR="00984272" w:rsidRPr="00984272" w:rsidRDefault="00984272" w:rsidP="0098427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≥50</w:t>
                  </w:r>
                </w:p>
              </w:tc>
            </w:tr>
            <w:tr w:rsidR="00984272" w:rsidRPr="00984272" w:rsidTr="00984272">
              <w:trPr>
                <w:jc w:val="center"/>
              </w:trPr>
              <w:tc>
                <w:tcPr>
                  <w:tcW w:w="4396" w:type="dxa"/>
                </w:tcPr>
                <w:p w:rsidR="00984272" w:rsidRPr="00984272" w:rsidRDefault="00984272" w:rsidP="0098427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1.2 อัตราผู้ป่วย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STEMI 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ได้รับการส่งต่อไปรพ.ที่ทำ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PCI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ได้ ให้ได้</w:t>
                  </w:r>
                  <w:r w:rsidR="0008740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รับการ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ทำ 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PPCI 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ภายใน 120 นาที นับจากได้รับการวินิจฉัยแล้ว</w:t>
                  </w:r>
                  <w:r w:rsidR="0008740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08740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STEMI </w:t>
                  </w:r>
                  <w:r w:rsidR="0008740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เมื่อมาถึงโรงพยาบาล</w:t>
                  </w:r>
                  <w:r w:rsidR="0008740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F2</w:t>
                  </w:r>
                  <w:r w:rsidR="0008740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หรือ </w:t>
                  </w:r>
                  <w:r w:rsidR="0008740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F2 </w:t>
                  </w:r>
                  <w:r w:rsidR="0008740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ขึ้นไป</w:t>
                  </w:r>
                </w:p>
              </w:tc>
              <w:tc>
                <w:tcPr>
                  <w:tcW w:w="866" w:type="dxa"/>
                </w:tcPr>
                <w:p w:rsidR="00984272" w:rsidRPr="00984272" w:rsidRDefault="00984272" w:rsidP="0098427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84272" w:rsidRPr="00984272" w:rsidRDefault="00984272" w:rsidP="0098427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≤ 20</w:t>
                  </w:r>
                </w:p>
              </w:tc>
              <w:tc>
                <w:tcPr>
                  <w:tcW w:w="993" w:type="dxa"/>
                  <w:vAlign w:val="center"/>
                </w:tcPr>
                <w:p w:rsidR="00984272" w:rsidRPr="00984272" w:rsidRDefault="00984272" w:rsidP="0098427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21-30</w:t>
                  </w:r>
                </w:p>
              </w:tc>
              <w:tc>
                <w:tcPr>
                  <w:tcW w:w="992" w:type="dxa"/>
                  <w:vAlign w:val="center"/>
                </w:tcPr>
                <w:p w:rsidR="00984272" w:rsidRPr="00984272" w:rsidRDefault="00984272" w:rsidP="0098427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31-39</w:t>
                  </w:r>
                </w:p>
              </w:tc>
              <w:tc>
                <w:tcPr>
                  <w:tcW w:w="992" w:type="dxa"/>
                  <w:vAlign w:val="center"/>
                </w:tcPr>
                <w:p w:rsidR="00984272" w:rsidRPr="00984272" w:rsidRDefault="00984272" w:rsidP="0098427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40-49</w:t>
                  </w:r>
                </w:p>
              </w:tc>
              <w:tc>
                <w:tcPr>
                  <w:tcW w:w="992" w:type="dxa"/>
                  <w:vAlign w:val="center"/>
                </w:tcPr>
                <w:p w:rsidR="00984272" w:rsidRPr="00984272" w:rsidRDefault="00984272" w:rsidP="0098427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≥50</w:t>
                  </w:r>
                </w:p>
              </w:tc>
            </w:tr>
            <w:tr w:rsidR="006A665D" w:rsidRPr="00984272" w:rsidTr="00590F88">
              <w:trPr>
                <w:jc w:val="center"/>
              </w:trPr>
              <w:tc>
                <w:tcPr>
                  <w:tcW w:w="4396" w:type="dxa"/>
                </w:tcPr>
                <w:p w:rsidR="00087403" w:rsidRDefault="006A665D" w:rsidP="0008740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665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2. </w:t>
                  </w:r>
                  <w:r w:rsidRPr="006A665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อัตราตายของผู้ป่วย </w:t>
                  </w:r>
                  <w:r w:rsidRPr="006A665D">
                    <w:rPr>
                      <w:rFonts w:ascii="TH SarabunPSK" w:hAnsi="TH SarabunPSK" w:cs="TH SarabunPSK"/>
                      <w:sz w:val="32"/>
                      <w:szCs w:val="32"/>
                    </w:rPr>
                    <w:t>STEMI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ที่เสียชีวิตในโรงพยาบาล(ไม่เกินร้อยละ 9)</w:t>
                  </w:r>
                </w:p>
                <w:p w:rsidR="00D05C06" w:rsidRPr="00D05C06" w:rsidRDefault="00D05C06" w:rsidP="00087403">
                  <w:pPr>
                    <w:spacing w:after="0" w:line="240" w:lineRule="auto"/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866" w:type="dxa"/>
                </w:tcPr>
                <w:p w:rsidR="006A665D" w:rsidRPr="00984272" w:rsidRDefault="006A665D" w:rsidP="006A665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6A665D" w:rsidRPr="006A665D" w:rsidRDefault="006A665D" w:rsidP="006A665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40"/>
                    </w:rPr>
                  </w:pPr>
                  <w:r w:rsidRPr="006A665D">
                    <w:rPr>
                      <w:rFonts w:ascii="TH SarabunPSK" w:hAnsi="TH SarabunPSK" w:cs="TH SarabunPSK"/>
                      <w:color w:val="000000"/>
                      <w:sz w:val="32"/>
                      <w:szCs w:val="40"/>
                    </w:rPr>
                    <w:t>&gt;15</w:t>
                  </w:r>
                </w:p>
              </w:tc>
              <w:tc>
                <w:tcPr>
                  <w:tcW w:w="993" w:type="dxa"/>
                  <w:vAlign w:val="center"/>
                </w:tcPr>
                <w:p w:rsidR="006A665D" w:rsidRPr="006A665D" w:rsidRDefault="006A665D" w:rsidP="006A665D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40"/>
                    </w:rPr>
                  </w:pPr>
                  <w:r w:rsidRPr="006A665D">
                    <w:rPr>
                      <w:rFonts w:ascii="TH SarabunPSK" w:hAnsi="TH SarabunPSK" w:cs="TH SarabunPSK"/>
                      <w:color w:val="000000"/>
                      <w:sz w:val="32"/>
                      <w:szCs w:val="40"/>
                    </w:rPr>
                    <w:t>13.1-15</w:t>
                  </w:r>
                </w:p>
              </w:tc>
              <w:tc>
                <w:tcPr>
                  <w:tcW w:w="992" w:type="dxa"/>
                  <w:vAlign w:val="center"/>
                </w:tcPr>
                <w:p w:rsidR="006A665D" w:rsidRPr="006A665D" w:rsidRDefault="006A665D" w:rsidP="006A665D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40"/>
                    </w:rPr>
                  </w:pPr>
                  <w:r w:rsidRPr="006A665D">
                    <w:rPr>
                      <w:rFonts w:ascii="TH SarabunPSK" w:hAnsi="TH SarabunPSK" w:cs="TH SarabunPSK"/>
                      <w:color w:val="000000"/>
                      <w:sz w:val="32"/>
                      <w:szCs w:val="40"/>
                    </w:rPr>
                    <w:t>11.1-13</w:t>
                  </w:r>
                </w:p>
              </w:tc>
              <w:tc>
                <w:tcPr>
                  <w:tcW w:w="992" w:type="dxa"/>
                  <w:vAlign w:val="center"/>
                </w:tcPr>
                <w:p w:rsidR="006A665D" w:rsidRPr="006A665D" w:rsidRDefault="006A665D" w:rsidP="006A665D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40"/>
                    </w:rPr>
                  </w:pPr>
                  <w:r w:rsidRPr="006A665D">
                    <w:rPr>
                      <w:rFonts w:ascii="TH SarabunPSK" w:hAnsi="TH SarabunPSK" w:cs="TH SarabunPSK"/>
                      <w:color w:val="000000"/>
                      <w:sz w:val="32"/>
                      <w:szCs w:val="40"/>
                    </w:rPr>
                    <w:t>9.1-11</w:t>
                  </w:r>
                </w:p>
              </w:tc>
              <w:tc>
                <w:tcPr>
                  <w:tcW w:w="992" w:type="dxa"/>
                  <w:vAlign w:val="center"/>
                </w:tcPr>
                <w:p w:rsidR="006A665D" w:rsidRPr="006A665D" w:rsidRDefault="006A665D" w:rsidP="006A665D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40"/>
                    </w:rPr>
                  </w:pPr>
                  <w:r w:rsidRPr="006A665D">
                    <w:rPr>
                      <w:rFonts w:ascii="TH SarabunPSK" w:hAnsi="TH SarabunPSK" w:cs="TH SarabunPSK"/>
                      <w:color w:val="000000"/>
                      <w:sz w:val="32"/>
                      <w:szCs w:val="40"/>
                    </w:rPr>
                    <w:t>≤ 9</w:t>
                  </w:r>
                </w:p>
              </w:tc>
            </w:tr>
            <w:tr w:rsidR="006A665D" w:rsidRPr="00984272" w:rsidTr="00C64E40">
              <w:trPr>
                <w:jc w:val="center"/>
              </w:trPr>
              <w:tc>
                <w:tcPr>
                  <w:tcW w:w="4396" w:type="dxa"/>
                </w:tcPr>
                <w:p w:rsidR="006A665D" w:rsidRPr="00984272" w:rsidRDefault="006A665D" w:rsidP="006A665D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2.1 </w:t>
                  </w:r>
                  <w:r w:rsidRPr="0098427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อัตราผู้ป่วย </w:t>
                  </w:r>
                  <w:r w:rsidRPr="0098427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NSTEMI </w:t>
                  </w:r>
                  <w:r w:rsidRPr="0098427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เสียชีวิตในโรงพยาบาล </w:t>
                  </w:r>
                </w:p>
                <w:p w:rsidR="006A665D" w:rsidRDefault="006A665D" w:rsidP="006A665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(</w:t>
                  </w:r>
                  <w:r w:rsidRPr="0098427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≤</w:t>
                  </w:r>
                  <w:r w:rsidRPr="0098427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ร้อยละ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9</w:t>
                  </w:r>
                  <w:r w:rsidRPr="0098427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)</w:t>
                  </w:r>
                </w:p>
                <w:p w:rsidR="00D05C06" w:rsidRPr="00D05C06" w:rsidRDefault="00D05C06" w:rsidP="006A665D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66" w:type="dxa"/>
                </w:tcPr>
                <w:p w:rsidR="006A665D" w:rsidRPr="00984272" w:rsidRDefault="006A665D" w:rsidP="006A665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6A665D" w:rsidRPr="006A665D" w:rsidRDefault="006A665D" w:rsidP="006A665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40"/>
                    </w:rPr>
                  </w:pPr>
                  <w:r w:rsidRPr="006A665D">
                    <w:rPr>
                      <w:rFonts w:ascii="TH SarabunPSK" w:hAnsi="TH SarabunPSK" w:cs="TH SarabunPSK"/>
                      <w:color w:val="000000"/>
                      <w:sz w:val="32"/>
                      <w:szCs w:val="40"/>
                    </w:rPr>
                    <w:t>&gt;15</w:t>
                  </w:r>
                </w:p>
              </w:tc>
              <w:tc>
                <w:tcPr>
                  <w:tcW w:w="993" w:type="dxa"/>
                  <w:vAlign w:val="center"/>
                </w:tcPr>
                <w:p w:rsidR="006A665D" w:rsidRPr="006A665D" w:rsidRDefault="006A665D" w:rsidP="006A665D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40"/>
                    </w:rPr>
                  </w:pPr>
                  <w:r w:rsidRPr="006A665D">
                    <w:rPr>
                      <w:rFonts w:ascii="TH SarabunPSK" w:hAnsi="TH SarabunPSK" w:cs="TH SarabunPSK"/>
                      <w:color w:val="000000"/>
                      <w:sz w:val="32"/>
                      <w:szCs w:val="40"/>
                    </w:rPr>
                    <w:t>13.1-15</w:t>
                  </w:r>
                </w:p>
              </w:tc>
              <w:tc>
                <w:tcPr>
                  <w:tcW w:w="992" w:type="dxa"/>
                  <w:vAlign w:val="center"/>
                </w:tcPr>
                <w:p w:rsidR="006A665D" w:rsidRPr="006A665D" w:rsidRDefault="006A665D" w:rsidP="006A665D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40"/>
                    </w:rPr>
                  </w:pPr>
                  <w:r w:rsidRPr="006A665D">
                    <w:rPr>
                      <w:rFonts w:ascii="TH SarabunPSK" w:hAnsi="TH SarabunPSK" w:cs="TH SarabunPSK"/>
                      <w:color w:val="000000"/>
                      <w:sz w:val="32"/>
                      <w:szCs w:val="40"/>
                    </w:rPr>
                    <w:t>11.1-13</w:t>
                  </w:r>
                </w:p>
              </w:tc>
              <w:tc>
                <w:tcPr>
                  <w:tcW w:w="992" w:type="dxa"/>
                  <w:vAlign w:val="center"/>
                </w:tcPr>
                <w:p w:rsidR="006A665D" w:rsidRPr="006A665D" w:rsidRDefault="006A665D" w:rsidP="006A665D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40"/>
                    </w:rPr>
                  </w:pPr>
                  <w:r w:rsidRPr="006A665D">
                    <w:rPr>
                      <w:rFonts w:ascii="TH SarabunPSK" w:hAnsi="TH SarabunPSK" w:cs="TH SarabunPSK"/>
                      <w:color w:val="000000"/>
                      <w:sz w:val="32"/>
                      <w:szCs w:val="40"/>
                    </w:rPr>
                    <w:t>9.1-11</w:t>
                  </w:r>
                </w:p>
              </w:tc>
              <w:tc>
                <w:tcPr>
                  <w:tcW w:w="992" w:type="dxa"/>
                  <w:vAlign w:val="center"/>
                </w:tcPr>
                <w:p w:rsidR="006A665D" w:rsidRPr="006A665D" w:rsidRDefault="006A665D" w:rsidP="006A665D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40"/>
                    </w:rPr>
                  </w:pPr>
                  <w:r w:rsidRPr="006A665D">
                    <w:rPr>
                      <w:rFonts w:ascii="TH SarabunPSK" w:hAnsi="TH SarabunPSK" w:cs="TH SarabunPSK"/>
                      <w:color w:val="000000"/>
                      <w:sz w:val="32"/>
                      <w:szCs w:val="40"/>
                    </w:rPr>
                    <w:t>≤ 9</w:t>
                  </w:r>
                </w:p>
              </w:tc>
            </w:tr>
            <w:tr w:rsidR="006A665D" w:rsidRPr="00984272" w:rsidTr="006161DB">
              <w:trPr>
                <w:jc w:val="center"/>
              </w:trPr>
              <w:tc>
                <w:tcPr>
                  <w:tcW w:w="4396" w:type="dxa"/>
                </w:tcPr>
                <w:p w:rsidR="006A665D" w:rsidRDefault="006A665D" w:rsidP="006A665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665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3.ร้อยละของผู้ป่วย</w:t>
                  </w:r>
                  <w:r w:rsidRPr="006A665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NSTEMI </w:t>
                  </w:r>
                  <w:r w:rsidRPr="006A665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ที่ได้รับการประเมิน </w:t>
                  </w:r>
                  <w:r w:rsidRPr="006A665D">
                    <w:rPr>
                      <w:rFonts w:ascii="TH SarabunPSK" w:hAnsi="TH SarabunPSK" w:cs="TH SarabunPSK"/>
                      <w:sz w:val="32"/>
                      <w:szCs w:val="32"/>
                    </w:rPr>
                    <w:t>GRACE Risk Score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≥ 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ร้อยละ80 )</w:t>
                  </w:r>
                </w:p>
                <w:p w:rsidR="00D05C06" w:rsidRPr="00D05C06" w:rsidRDefault="00D05C06" w:rsidP="006A665D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66" w:type="dxa"/>
                </w:tcPr>
                <w:p w:rsidR="006A665D" w:rsidRPr="00984272" w:rsidRDefault="006A665D" w:rsidP="006A665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6A665D" w:rsidRPr="006A665D" w:rsidRDefault="006A665D" w:rsidP="006A665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6A665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≤ 50</w:t>
                  </w:r>
                </w:p>
              </w:tc>
              <w:tc>
                <w:tcPr>
                  <w:tcW w:w="993" w:type="dxa"/>
                  <w:vAlign w:val="center"/>
                </w:tcPr>
                <w:p w:rsidR="006A665D" w:rsidRPr="006A665D" w:rsidRDefault="006A665D" w:rsidP="006A665D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6A665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51-60</w:t>
                  </w:r>
                </w:p>
              </w:tc>
              <w:tc>
                <w:tcPr>
                  <w:tcW w:w="992" w:type="dxa"/>
                  <w:vAlign w:val="center"/>
                </w:tcPr>
                <w:p w:rsidR="006A665D" w:rsidRPr="006A665D" w:rsidRDefault="006A665D" w:rsidP="006A665D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6A665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61-70</w:t>
                  </w:r>
                </w:p>
              </w:tc>
              <w:tc>
                <w:tcPr>
                  <w:tcW w:w="992" w:type="dxa"/>
                  <w:vAlign w:val="center"/>
                </w:tcPr>
                <w:p w:rsidR="006A665D" w:rsidRPr="006A665D" w:rsidRDefault="006A665D" w:rsidP="006A665D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6A665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41-79</w:t>
                  </w:r>
                </w:p>
              </w:tc>
              <w:tc>
                <w:tcPr>
                  <w:tcW w:w="992" w:type="dxa"/>
                  <w:vAlign w:val="center"/>
                </w:tcPr>
                <w:p w:rsidR="006A665D" w:rsidRPr="006A665D" w:rsidRDefault="006A665D" w:rsidP="006A665D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6A665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≥80</w:t>
                  </w:r>
                </w:p>
              </w:tc>
            </w:tr>
            <w:tr w:rsidR="006A665D" w:rsidRPr="00984272" w:rsidTr="00984272">
              <w:trPr>
                <w:jc w:val="center"/>
              </w:trPr>
              <w:tc>
                <w:tcPr>
                  <w:tcW w:w="4396" w:type="dxa"/>
                </w:tcPr>
                <w:p w:rsidR="00D05C06" w:rsidRDefault="006A665D" w:rsidP="00021BFE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665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4.ร้อยละการส่งต่อผู้ป่วยในกลุ่ม </w:t>
                  </w:r>
                  <w:r w:rsidRPr="006A665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Intermediate to High Risk NSTEMI </w:t>
                  </w:r>
                  <w:r w:rsidRPr="006A665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เพื่อทำการฉีดสีหลอดเลือดหัวใจ(</w:t>
                  </w:r>
                  <w:r w:rsidRPr="006A665D">
                    <w:rPr>
                      <w:rFonts w:ascii="TH SarabunPSK" w:hAnsi="TH SarabunPSK" w:cs="TH SarabunPSK"/>
                      <w:sz w:val="32"/>
                      <w:szCs w:val="32"/>
                    </w:rPr>
                    <w:t>CAG)</w:t>
                  </w:r>
                  <w:r w:rsidRPr="006A665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ภายใน 72 ชั่วโมง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98427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≥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50 )</w:t>
                  </w:r>
                </w:p>
                <w:p w:rsidR="00021BFE" w:rsidRPr="00984272" w:rsidRDefault="00021BFE" w:rsidP="00021BFE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66" w:type="dxa"/>
                </w:tcPr>
                <w:p w:rsidR="006A665D" w:rsidRPr="00984272" w:rsidRDefault="006A665D" w:rsidP="006A665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6A665D" w:rsidRPr="006A665D" w:rsidRDefault="006A665D" w:rsidP="006A665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6A665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≤ 20</w:t>
                  </w:r>
                </w:p>
              </w:tc>
              <w:tc>
                <w:tcPr>
                  <w:tcW w:w="993" w:type="dxa"/>
                </w:tcPr>
                <w:p w:rsidR="006A665D" w:rsidRPr="006A665D" w:rsidRDefault="006A665D" w:rsidP="006A665D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6A665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21-30</w:t>
                  </w:r>
                </w:p>
              </w:tc>
              <w:tc>
                <w:tcPr>
                  <w:tcW w:w="992" w:type="dxa"/>
                </w:tcPr>
                <w:p w:rsidR="006A665D" w:rsidRPr="006A665D" w:rsidRDefault="006A665D" w:rsidP="006A665D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6A665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31-39</w:t>
                  </w:r>
                </w:p>
              </w:tc>
              <w:tc>
                <w:tcPr>
                  <w:tcW w:w="992" w:type="dxa"/>
                </w:tcPr>
                <w:p w:rsidR="006A665D" w:rsidRPr="006A665D" w:rsidRDefault="006A665D" w:rsidP="006A665D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6A665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40-49</w:t>
                  </w:r>
                </w:p>
              </w:tc>
              <w:tc>
                <w:tcPr>
                  <w:tcW w:w="992" w:type="dxa"/>
                </w:tcPr>
                <w:p w:rsidR="006A665D" w:rsidRPr="006A665D" w:rsidRDefault="006A665D" w:rsidP="006A665D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6A665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≥50</w:t>
                  </w:r>
                </w:p>
              </w:tc>
            </w:tr>
            <w:tr w:rsidR="00ED6021" w:rsidRPr="00984272" w:rsidTr="00984272">
              <w:trPr>
                <w:jc w:val="center"/>
              </w:trPr>
              <w:tc>
                <w:tcPr>
                  <w:tcW w:w="4396" w:type="dxa"/>
                </w:tcPr>
                <w:p w:rsidR="00ED6021" w:rsidRDefault="00ED6021" w:rsidP="00ED6021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="006A665D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อัตราผู้ป่วย 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STEMI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เลิกสูบบุหรี่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≥ 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ร้อยละ80 )</w:t>
                  </w:r>
                </w:p>
                <w:p w:rsidR="00D05C06" w:rsidRPr="00984272" w:rsidRDefault="00D05C06" w:rsidP="00ED6021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66" w:type="dxa"/>
                </w:tcPr>
                <w:p w:rsidR="00ED6021" w:rsidRPr="00984272" w:rsidRDefault="00ED6021" w:rsidP="00ED60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ED6021" w:rsidRPr="00984272" w:rsidRDefault="00ED6021" w:rsidP="0098427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≤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993" w:type="dxa"/>
                </w:tcPr>
                <w:p w:rsidR="00ED6021" w:rsidRPr="00984272" w:rsidRDefault="00ED6021" w:rsidP="0098427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51 – 60</w:t>
                  </w:r>
                </w:p>
              </w:tc>
              <w:tc>
                <w:tcPr>
                  <w:tcW w:w="992" w:type="dxa"/>
                </w:tcPr>
                <w:p w:rsidR="00ED6021" w:rsidRPr="00984272" w:rsidRDefault="00ED6021" w:rsidP="0098427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61 - 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ED6021" w:rsidRPr="00984272" w:rsidRDefault="00ED6021" w:rsidP="0098427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71 - 7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ED6021" w:rsidRPr="00984272" w:rsidRDefault="00ED6021" w:rsidP="0098427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≥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8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  <w:tr w:rsidR="00D02255" w:rsidRPr="00984272" w:rsidTr="00984272">
              <w:trPr>
                <w:jc w:val="center"/>
              </w:trPr>
              <w:tc>
                <w:tcPr>
                  <w:tcW w:w="4396" w:type="dxa"/>
                </w:tcPr>
                <w:p w:rsidR="00D01902" w:rsidRDefault="00D02255" w:rsidP="00984272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="006A665D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Pr="0098427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อัตราผู้ป่วย</w:t>
                  </w:r>
                  <w:r w:rsidRPr="0098427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STEMI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ได้รับการฟื้นฟูสมรรถภาพหัวใจ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(Cardiac rehabilitation)</w:t>
                  </w:r>
                  <w:r w:rsidR="006A665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≥ 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80 %</w:t>
                  </w:r>
                  <w:r w:rsidR="006A665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  <w:p w:rsidR="00D05C06" w:rsidRPr="00984272" w:rsidRDefault="00D05C06" w:rsidP="00984272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66" w:type="dxa"/>
                </w:tcPr>
                <w:p w:rsidR="00D02255" w:rsidRPr="00984272" w:rsidRDefault="00D02255" w:rsidP="00D022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D02255" w:rsidRPr="00984272" w:rsidRDefault="00D02255" w:rsidP="0098427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≤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993" w:type="dxa"/>
                </w:tcPr>
                <w:p w:rsidR="00D02255" w:rsidRPr="00984272" w:rsidRDefault="00D02255" w:rsidP="0098427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  <w:r w:rsidR="001227D3"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– </w:t>
                  </w:r>
                  <w:r w:rsidR="001227D3"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992" w:type="dxa"/>
                </w:tcPr>
                <w:p w:rsidR="00D02255" w:rsidRPr="00984272" w:rsidRDefault="00D02255" w:rsidP="0098427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  <w:r w:rsidR="001227D3"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- 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</w:t>
                  </w:r>
                  <w:r w:rsidR="001227D3"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D02255" w:rsidRPr="00984272" w:rsidRDefault="00D02255" w:rsidP="0098427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7</w:t>
                  </w:r>
                  <w:r w:rsidR="001227D3"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- </w:t>
                  </w:r>
                  <w:r w:rsidR="001227D3"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7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B963C8" w:rsidRPr="00984272" w:rsidRDefault="001227D3" w:rsidP="0098427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≥</w:t>
                  </w:r>
                  <w:r w:rsidR="00D02255"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D02255"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8</w:t>
                  </w:r>
                  <w:r w:rsidR="00D02255"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  <w:tr w:rsidR="001227D3" w:rsidRPr="00984272" w:rsidTr="00984272">
              <w:trPr>
                <w:jc w:val="center"/>
              </w:trPr>
              <w:tc>
                <w:tcPr>
                  <w:tcW w:w="4396" w:type="dxa"/>
                </w:tcPr>
                <w:p w:rsidR="00D01902" w:rsidRDefault="001227D3" w:rsidP="0098427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="006A665D">
                    <w:rPr>
                      <w:rFonts w:ascii="TH SarabunPSK" w:hAnsi="TH SarabunPSK" w:cs="TH SarabunPSK"/>
                      <w:sz w:val="32"/>
                      <w:szCs w:val="32"/>
                    </w:rPr>
                    <w:t>7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อัตราผู้ป่วย</w:t>
                  </w:r>
                  <w:r w:rsidRPr="00984272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STEMI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ได้รับการติดตามเยี่ยมบ้านภายใน 2 สัปดาห์หลังจำหน่าย  (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≥ 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ร้อยละ80 )</w:t>
                  </w:r>
                </w:p>
                <w:p w:rsidR="00D05C06" w:rsidRPr="00984272" w:rsidRDefault="00D05C06" w:rsidP="0098427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66" w:type="dxa"/>
                </w:tcPr>
                <w:p w:rsidR="001227D3" w:rsidRPr="00984272" w:rsidRDefault="001227D3" w:rsidP="001227D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1227D3" w:rsidRPr="00984272" w:rsidRDefault="001227D3" w:rsidP="0098427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≤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993" w:type="dxa"/>
                </w:tcPr>
                <w:p w:rsidR="001227D3" w:rsidRPr="00984272" w:rsidRDefault="001227D3" w:rsidP="0098427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51 – 60</w:t>
                  </w:r>
                </w:p>
              </w:tc>
              <w:tc>
                <w:tcPr>
                  <w:tcW w:w="992" w:type="dxa"/>
                </w:tcPr>
                <w:p w:rsidR="001227D3" w:rsidRPr="00984272" w:rsidRDefault="001227D3" w:rsidP="0098427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61 - 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1227D3" w:rsidRPr="00984272" w:rsidRDefault="001227D3" w:rsidP="0098427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71 - 7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1227D3" w:rsidRPr="00984272" w:rsidRDefault="001227D3" w:rsidP="0098427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≥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8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  <w:tr w:rsidR="00D02255" w:rsidRPr="00984272" w:rsidTr="00984272">
              <w:trPr>
                <w:jc w:val="center"/>
              </w:trPr>
              <w:tc>
                <w:tcPr>
                  <w:tcW w:w="4396" w:type="dxa"/>
                </w:tcPr>
                <w:p w:rsidR="00D05C06" w:rsidRDefault="00D02255" w:rsidP="00D05C0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="006A665D">
                    <w:rPr>
                      <w:rFonts w:ascii="TH SarabunPSK" w:hAnsi="TH SarabunPSK" w:cs="TH SarabunPSK"/>
                      <w:sz w:val="32"/>
                      <w:szCs w:val="32"/>
                    </w:rPr>
                    <w:t>8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อัตราผู้ป่วย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STEMI 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หลังจำหน่ายมีอาการคงที่และดีขึ้น ( 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≥ 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ร้อยละ90 )</w:t>
                  </w:r>
                </w:p>
                <w:p w:rsidR="00021BFE" w:rsidRPr="00984272" w:rsidRDefault="00021BFE" w:rsidP="00D05C0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66" w:type="dxa"/>
                </w:tcPr>
                <w:p w:rsidR="00D02255" w:rsidRPr="00984272" w:rsidRDefault="00D02255" w:rsidP="00D022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D02255" w:rsidRPr="00984272" w:rsidRDefault="00D02255" w:rsidP="00D02255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&lt;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993" w:type="dxa"/>
                </w:tcPr>
                <w:p w:rsidR="00D02255" w:rsidRPr="00984272" w:rsidRDefault="00D02255" w:rsidP="00D02255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60 – 69</w:t>
                  </w:r>
                </w:p>
              </w:tc>
              <w:tc>
                <w:tcPr>
                  <w:tcW w:w="992" w:type="dxa"/>
                </w:tcPr>
                <w:p w:rsidR="00D02255" w:rsidRPr="00984272" w:rsidRDefault="00D02255" w:rsidP="00D02255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70 - 79</w:t>
                  </w:r>
                </w:p>
              </w:tc>
              <w:tc>
                <w:tcPr>
                  <w:tcW w:w="992" w:type="dxa"/>
                </w:tcPr>
                <w:p w:rsidR="00D02255" w:rsidRPr="00984272" w:rsidRDefault="00D02255" w:rsidP="00D02255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80 - 89</w:t>
                  </w:r>
                </w:p>
              </w:tc>
              <w:tc>
                <w:tcPr>
                  <w:tcW w:w="992" w:type="dxa"/>
                </w:tcPr>
                <w:p w:rsidR="00B963C8" w:rsidRPr="00984272" w:rsidRDefault="002D4566" w:rsidP="00645471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≥</w:t>
                  </w:r>
                  <w:r w:rsidR="00D02255"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D02255" w:rsidRPr="00984272">
                    <w:rPr>
                      <w:rFonts w:ascii="TH SarabunPSK" w:hAnsi="TH SarabunPSK" w:cs="TH SarabunPSK"/>
                      <w:sz w:val="32"/>
                      <w:szCs w:val="32"/>
                    </w:rPr>
                    <w:t>9</w:t>
                  </w:r>
                  <w:r w:rsidR="00D02255" w:rsidRPr="009842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</w:tbl>
          <w:p w:rsidR="00403033" w:rsidRPr="00A100AA" w:rsidRDefault="00403033" w:rsidP="004865B6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20"/>
                <w:szCs w:val="20"/>
              </w:rPr>
            </w:pPr>
          </w:p>
        </w:tc>
      </w:tr>
      <w:tr w:rsidR="00403033" w:rsidRPr="00A100AA" w:rsidTr="00343885">
        <w:trPr>
          <w:jc w:val="center"/>
        </w:trPr>
        <w:tc>
          <w:tcPr>
            <w:tcW w:w="10343" w:type="dxa"/>
            <w:gridSpan w:val="4"/>
          </w:tcPr>
          <w:tbl>
            <w:tblPr>
              <w:tblW w:w="10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02"/>
              <w:gridCol w:w="8348"/>
            </w:tblGrid>
            <w:tr w:rsidR="00343885" w:rsidRPr="00601395" w:rsidTr="00343885">
              <w:tc>
                <w:tcPr>
                  <w:tcW w:w="10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hideMark/>
                </w:tcPr>
                <w:p w:rsidR="00343885" w:rsidRPr="00601395" w:rsidRDefault="00343885" w:rsidP="00343885">
                  <w:pPr>
                    <w:pStyle w:val="af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คำอธิบาย</w:t>
                  </w: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1</w:t>
                  </w: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. </w:t>
                  </w:r>
                  <w:r w:rsidR="00F94BAF"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ร้อยละของการให้การรักษาผู้ป่วย</w:t>
                  </w:r>
                  <w:r w:rsidR="00F94BAF" w:rsidRPr="00601395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STEMI</w:t>
                  </w:r>
                  <w:r w:rsidR="00F94BAF"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ได้ตามมาตรฐานเวลาที่กำหนด (ร้อยละ 50 )</w:t>
                  </w:r>
                </w:p>
              </w:tc>
            </w:tr>
            <w:tr w:rsidR="00343885" w:rsidRPr="00601395" w:rsidTr="00601395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885" w:rsidRPr="00601395" w:rsidRDefault="00343885" w:rsidP="003438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รายการข้อมูล 1</w:t>
                  </w:r>
                </w:p>
              </w:tc>
              <w:tc>
                <w:tcPr>
                  <w:tcW w:w="8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BAF" w:rsidRPr="00601395" w:rsidRDefault="00F94BAF" w:rsidP="00F94BA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A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= จำนวนครั้งการรักษาที่สามารถให้ยาละลายลิ่มเลือดภายใน 30 นาที นับจากผู้ป่วยได้รับการวินิจฉัย 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STEMI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เมื่อมาถึงโรงพยาบาล 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F2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หรือ 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F2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ขึ้นไป</w:t>
                  </w:r>
                </w:p>
                <w:p w:rsidR="00343885" w:rsidRPr="00601395" w:rsidRDefault="00F94BAF" w:rsidP="00F94BAF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หรือจำนวนครั้งที่สามารถส่งต่อไปที่โรงพยาบาลที่ทำ 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PCI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ได้ ให้ได้รับการทำ 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Primary PCI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ภายใน 120 นาทีนับจากผู้ป่วยได้รับการวินิจฉัย 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STEMI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เมื่อมาถึงสถานพยาบาล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 F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2 หรือ 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F2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ขึ้นไป</w:t>
                  </w:r>
                </w:p>
              </w:tc>
            </w:tr>
            <w:tr w:rsidR="00343885" w:rsidRPr="00601395" w:rsidTr="00601395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885" w:rsidRPr="00601395" w:rsidRDefault="00343885" w:rsidP="003438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รายการข้อมูล 2</w:t>
                  </w:r>
                </w:p>
              </w:tc>
              <w:tc>
                <w:tcPr>
                  <w:tcW w:w="8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885" w:rsidRPr="00601395" w:rsidRDefault="005041D2" w:rsidP="0034388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B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= จำนวนผู้ป่วย 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STEMI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ที่มาถึงโรงพยาบาล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 F2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หรือ 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F2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ขึ้นไป</w:t>
                  </w:r>
                </w:p>
              </w:tc>
            </w:tr>
            <w:tr w:rsidR="00343885" w:rsidRPr="00601395" w:rsidTr="00601395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885" w:rsidRPr="00601395" w:rsidRDefault="00343885" w:rsidP="003438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สูตรคำนวณตัวชี้วัด </w:t>
                  </w:r>
                </w:p>
              </w:tc>
              <w:tc>
                <w:tcPr>
                  <w:tcW w:w="8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885" w:rsidRPr="00601395" w:rsidRDefault="00343885" w:rsidP="0034388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A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/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B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) 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x 100</w:t>
                  </w:r>
                </w:p>
              </w:tc>
            </w:tr>
            <w:tr w:rsidR="00343885" w:rsidRPr="00601395" w:rsidTr="00343885">
              <w:tc>
                <w:tcPr>
                  <w:tcW w:w="10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hideMark/>
                </w:tcPr>
                <w:p w:rsidR="00343885" w:rsidRPr="00601395" w:rsidRDefault="00343885" w:rsidP="003438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2.</w:t>
                  </w:r>
                  <w:r w:rsidRPr="00601395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 xml:space="preserve">อัตราผู้ป่วย </w:t>
                  </w:r>
                  <w:r w:rsidRPr="00601395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STEMI </w:t>
                  </w:r>
                  <w:r w:rsidRPr="00601395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เสียชีวิตในโรงพยาบาล (</w:t>
                  </w:r>
                  <w:r w:rsidR="00087403" w:rsidRPr="00601395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ไม่เกิน</w:t>
                  </w:r>
                  <w:r w:rsidRPr="00601395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</w:t>
                  </w:r>
                  <w:r w:rsidR="00087403" w:rsidRPr="00601395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9</w:t>
                  </w:r>
                  <w:r w:rsidRPr="00601395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)</w:t>
                  </w:r>
                </w:p>
              </w:tc>
            </w:tr>
            <w:tr w:rsidR="00343885" w:rsidRPr="00601395" w:rsidTr="00601395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885" w:rsidRPr="00601395" w:rsidRDefault="00343885" w:rsidP="003438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รายการข้อมูล 1</w:t>
                  </w:r>
                </w:p>
              </w:tc>
              <w:tc>
                <w:tcPr>
                  <w:tcW w:w="8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885" w:rsidRPr="00601395" w:rsidRDefault="00D05C06" w:rsidP="0034388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6"/>
                      <w:sz w:val="28"/>
                    </w:rPr>
                  </w:pP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A =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จำนวนผู้ป่วย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STEMI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รหัส 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I21.0-I21.3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ที่เสียชีวิตในโรงพยาบาลทั้งหมด</w:t>
                  </w:r>
                </w:p>
              </w:tc>
            </w:tr>
            <w:tr w:rsidR="00343885" w:rsidRPr="00601395" w:rsidTr="00601395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885" w:rsidRPr="00601395" w:rsidRDefault="00343885" w:rsidP="003438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รายการข้อมูล 2</w:t>
                  </w:r>
                </w:p>
              </w:tc>
              <w:tc>
                <w:tcPr>
                  <w:tcW w:w="8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885" w:rsidRPr="00601395" w:rsidRDefault="00D05C06" w:rsidP="0034388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B =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จำนวนผู้ป่วย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STEMI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รหัส 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I21.0-I21.3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ที่รับไว้รักษาที่โรงพยาบาลทั้งหมด</w:t>
                  </w:r>
                </w:p>
              </w:tc>
            </w:tr>
            <w:tr w:rsidR="00343885" w:rsidRPr="00601395" w:rsidTr="00601395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885" w:rsidRPr="00601395" w:rsidRDefault="00343885" w:rsidP="0034388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สูตรคำนวณตัวชี้วัด </w:t>
                  </w:r>
                </w:p>
              </w:tc>
              <w:tc>
                <w:tcPr>
                  <w:tcW w:w="8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885" w:rsidRPr="00601395" w:rsidRDefault="00343885" w:rsidP="0034388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A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/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B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) 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x 100</w:t>
                  </w:r>
                </w:p>
              </w:tc>
            </w:tr>
            <w:tr w:rsidR="00343885" w:rsidRPr="00601395" w:rsidTr="00343885">
              <w:tc>
                <w:tcPr>
                  <w:tcW w:w="10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hideMark/>
                </w:tcPr>
                <w:p w:rsidR="00343885" w:rsidRPr="00601395" w:rsidRDefault="00343885" w:rsidP="00D05C0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3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="00D05C06"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D05C06" w:rsidRPr="00601395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 xml:space="preserve">อัตราผู้ป่วย </w:t>
                  </w:r>
                  <w:r w:rsidR="00D05C06" w:rsidRPr="00601395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NSTEMI </w:t>
                  </w:r>
                  <w:r w:rsidR="00D05C06" w:rsidRPr="00601395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เสียชีวิตในโรงพยาบาล (</w:t>
                  </w:r>
                  <w:r w:rsidR="00D05C06" w:rsidRPr="00601395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≤</w:t>
                  </w:r>
                  <w:r w:rsidR="00D05C06" w:rsidRPr="00601395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 xml:space="preserve"> ร้อยละ9)</w:t>
                  </w:r>
                </w:p>
              </w:tc>
            </w:tr>
            <w:tr w:rsidR="00343885" w:rsidRPr="00601395" w:rsidTr="00601395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885" w:rsidRPr="00601395" w:rsidRDefault="00343885" w:rsidP="00343885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รายการข้อมูล 1</w:t>
                  </w:r>
                </w:p>
              </w:tc>
              <w:tc>
                <w:tcPr>
                  <w:tcW w:w="8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885" w:rsidRPr="00601395" w:rsidRDefault="00343885" w:rsidP="0034388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A =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จำนวนผู้ป่วย </w:t>
                  </w:r>
                  <w:r w:rsidR="00D05C06" w:rsidRPr="00601395">
                    <w:rPr>
                      <w:rFonts w:ascii="TH SarabunPSK" w:hAnsi="TH SarabunPSK" w:cs="TH SarabunPSK"/>
                      <w:sz w:val="28"/>
                    </w:rPr>
                    <w:t>N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STEMI </w:t>
                  </w:r>
                  <w:r w:rsidR="00D05C06"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รหัส </w:t>
                  </w:r>
                  <w:r w:rsidR="00D05C06" w:rsidRPr="00601395">
                    <w:rPr>
                      <w:rFonts w:ascii="TH SarabunPSK" w:hAnsi="TH SarabunPSK" w:cs="TH SarabunPSK"/>
                      <w:sz w:val="28"/>
                    </w:rPr>
                    <w:t xml:space="preserve">I21.4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ที่เสียชีวิต</w:t>
                  </w:r>
                  <w:r w:rsidR="00D05C06" w:rsidRPr="00601395">
                    <w:rPr>
                      <w:rFonts w:ascii="TH SarabunPSK" w:hAnsi="TH SarabunPSK" w:cs="TH SarabunPSK"/>
                      <w:sz w:val="28"/>
                      <w:cs/>
                    </w:rPr>
                    <w:t>ในโรงพยาบาลทั้งหมด</w:t>
                  </w:r>
                </w:p>
              </w:tc>
            </w:tr>
            <w:tr w:rsidR="00343885" w:rsidRPr="00601395" w:rsidTr="00601395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885" w:rsidRPr="00601395" w:rsidRDefault="00343885" w:rsidP="00343885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รายการข้อมูล 2</w:t>
                  </w:r>
                </w:p>
              </w:tc>
              <w:tc>
                <w:tcPr>
                  <w:tcW w:w="8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885" w:rsidRPr="00601395" w:rsidRDefault="00343885" w:rsidP="0034388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B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= </w:t>
                  </w:r>
                  <w:r w:rsidR="00D05C06"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จำนวนผู้ป่วย </w:t>
                  </w:r>
                  <w:r w:rsidR="00D05C06" w:rsidRPr="00601395">
                    <w:rPr>
                      <w:rFonts w:ascii="TH SarabunPSK" w:hAnsi="TH SarabunPSK" w:cs="TH SarabunPSK"/>
                      <w:sz w:val="28"/>
                    </w:rPr>
                    <w:t xml:space="preserve">NSTEMI </w:t>
                  </w:r>
                  <w:r w:rsidR="00D05C06"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รหัส </w:t>
                  </w:r>
                  <w:r w:rsidR="00D05C06" w:rsidRPr="00601395">
                    <w:rPr>
                      <w:rFonts w:ascii="TH SarabunPSK" w:hAnsi="TH SarabunPSK" w:cs="TH SarabunPSK"/>
                      <w:sz w:val="28"/>
                    </w:rPr>
                    <w:t xml:space="preserve">I21.4 </w:t>
                  </w:r>
                  <w:r w:rsidR="00D05C06" w:rsidRPr="00601395">
                    <w:rPr>
                      <w:rFonts w:ascii="TH SarabunPSK" w:hAnsi="TH SarabunPSK" w:cs="TH SarabunPSK"/>
                      <w:sz w:val="28"/>
                      <w:cs/>
                    </w:rPr>
                    <w:t>ที่เข้ามารับการรักษาในโรงพยาบาลทั้งหมด</w:t>
                  </w:r>
                </w:p>
              </w:tc>
            </w:tr>
            <w:tr w:rsidR="00343885" w:rsidRPr="00601395" w:rsidTr="00601395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885" w:rsidRPr="00601395" w:rsidRDefault="00343885" w:rsidP="00343885">
                  <w:pPr>
                    <w:spacing w:after="0"/>
                    <w:jc w:val="both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สูตรคำนวณตัวชี้วัด </w:t>
                  </w:r>
                </w:p>
              </w:tc>
              <w:tc>
                <w:tcPr>
                  <w:tcW w:w="8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885" w:rsidRPr="00601395" w:rsidRDefault="00343885" w:rsidP="0034388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A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/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B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) 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x 100</w:t>
                  </w:r>
                </w:p>
              </w:tc>
            </w:tr>
            <w:tr w:rsidR="00343885" w:rsidRPr="00601395" w:rsidTr="00343885">
              <w:tc>
                <w:tcPr>
                  <w:tcW w:w="10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hideMark/>
                </w:tcPr>
                <w:p w:rsidR="00343885" w:rsidRPr="00601395" w:rsidRDefault="00343885" w:rsidP="0034388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4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="00D05C06"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ร้อยละของผู้ป่วย</w:t>
                  </w:r>
                  <w:r w:rsidR="00D05C06" w:rsidRPr="00601395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NSTEMI </w:t>
                  </w:r>
                  <w:r w:rsidR="00D05C06"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ที่ได้รับการประเมิน </w:t>
                  </w:r>
                  <w:r w:rsidR="00D05C06" w:rsidRPr="00601395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GRACE Risk Score</w:t>
                  </w:r>
                  <w:r w:rsidR="00D05C06"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(</w:t>
                  </w:r>
                  <w:r w:rsidR="00D05C06" w:rsidRPr="00601395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≥ </w:t>
                  </w:r>
                  <w:r w:rsidR="00D05C06"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ร้อยละ80 )</w:t>
                  </w:r>
                </w:p>
              </w:tc>
            </w:tr>
            <w:tr w:rsidR="00343885" w:rsidRPr="00601395" w:rsidTr="00601395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885" w:rsidRPr="00601395" w:rsidRDefault="00343885" w:rsidP="00343885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รายการข้อมูล 1</w:t>
                  </w:r>
                </w:p>
              </w:tc>
              <w:tc>
                <w:tcPr>
                  <w:tcW w:w="8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885" w:rsidRPr="00601395" w:rsidRDefault="00343885" w:rsidP="0034388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A = </w:t>
                  </w:r>
                  <w:r w:rsidR="00D05C06"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จำนวนผู้ป่วย </w:t>
                  </w:r>
                  <w:r w:rsidR="00D05C06" w:rsidRPr="00601395">
                    <w:rPr>
                      <w:rFonts w:ascii="TH SarabunPSK" w:hAnsi="TH SarabunPSK" w:cs="TH SarabunPSK"/>
                      <w:sz w:val="28"/>
                    </w:rPr>
                    <w:t xml:space="preserve">NSTEMI </w:t>
                  </w:r>
                  <w:r w:rsidR="00D05C06"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รหัส </w:t>
                  </w:r>
                  <w:r w:rsidR="00D05C06" w:rsidRPr="00601395">
                    <w:rPr>
                      <w:rFonts w:ascii="TH SarabunPSK" w:hAnsi="TH SarabunPSK" w:cs="TH SarabunPSK"/>
                      <w:sz w:val="28"/>
                    </w:rPr>
                    <w:t xml:space="preserve">I21.4 </w:t>
                  </w:r>
                  <w:r w:rsidR="00D05C06"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ที่เข้ามารับการรักษาในโรงพยาบาลและได้รับการประเมิน </w:t>
                  </w:r>
                  <w:r w:rsidR="00D05C06" w:rsidRPr="00601395">
                    <w:rPr>
                      <w:rFonts w:ascii="TH SarabunPSK" w:hAnsi="TH SarabunPSK" w:cs="TH SarabunPSK"/>
                      <w:sz w:val="28"/>
                    </w:rPr>
                    <w:t>GRACE Risk Score</w:t>
                  </w:r>
                </w:p>
              </w:tc>
            </w:tr>
            <w:tr w:rsidR="00343885" w:rsidRPr="00601395" w:rsidTr="00601395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885" w:rsidRPr="00601395" w:rsidRDefault="00343885" w:rsidP="00343885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รายการข้อมูล 2</w:t>
                  </w:r>
                </w:p>
              </w:tc>
              <w:tc>
                <w:tcPr>
                  <w:tcW w:w="8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885" w:rsidRPr="00601395" w:rsidRDefault="00343885" w:rsidP="0034388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B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= </w:t>
                  </w:r>
                  <w:r w:rsidR="00D05C06"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จำนวนผู้ป่วย </w:t>
                  </w:r>
                  <w:r w:rsidR="00D05C06" w:rsidRPr="00601395">
                    <w:rPr>
                      <w:rFonts w:ascii="TH SarabunPSK" w:hAnsi="TH SarabunPSK" w:cs="TH SarabunPSK"/>
                      <w:sz w:val="28"/>
                    </w:rPr>
                    <w:t xml:space="preserve">NSTEMI </w:t>
                  </w:r>
                  <w:r w:rsidR="00D05C06"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รหัส </w:t>
                  </w:r>
                  <w:r w:rsidR="00D05C06" w:rsidRPr="00601395">
                    <w:rPr>
                      <w:rFonts w:ascii="TH SarabunPSK" w:hAnsi="TH SarabunPSK" w:cs="TH SarabunPSK"/>
                      <w:sz w:val="28"/>
                    </w:rPr>
                    <w:t xml:space="preserve">I21.4 </w:t>
                  </w:r>
                  <w:r w:rsidR="00D05C06" w:rsidRPr="00601395">
                    <w:rPr>
                      <w:rFonts w:ascii="TH SarabunPSK" w:hAnsi="TH SarabunPSK" w:cs="TH SarabunPSK"/>
                      <w:sz w:val="28"/>
                      <w:cs/>
                    </w:rPr>
                    <w:t>ที่เข้ามารับการรักษาในโรงพยาบาลทั้งหมด</w:t>
                  </w:r>
                </w:p>
              </w:tc>
            </w:tr>
            <w:tr w:rsidR="00343885" w:rsidRPr="00601395" w:rsidTr="00601395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885" w:rsidRPr="00601395" w:rsidRDefault="00343885" w:rsidP="00343885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สูตรคำนวณตัวชี้วัด </w:t>
                  </w:r>
                </w:p>
              </w:tc>
              <w:tc>
                <w:tcPr>
                  <w:tcW w:w="8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885" w:rsidRPr="00601395" w:rsidRDefault="00343885" w:rsidP="0034388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A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/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B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) 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x 100</w:t>
                  </w:r>
                </w:p>
              </w:tc>
            </w:tr>
            <w:tr w:rsidR="00343885" w:rsidRPr="00601395" w:rsidTr="00343885">
              <w:tc>
                <w:tcPr>
                  <w:tcW w:w="10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hideMark/>
                </w:tcPr>
                <w:p w:rsidR="00343885" w:rsidRPr="00601395" w:rsidRDefault="00343885" w:rsidP="00D05C06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5.</w:t>
                  </w:r>
                  <w:r w:rsidR="00D05C06"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ร้อยละการส่งต่อผู้ป่วยในกลุ่ม </w:t>
                  </w:r>
                  <w:r w:rsidR="00D05C06" w:rsidRPr="00601395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Intermediate to High Risk NSTEMI </w:t>
                  </w:r>
                  <w:r w:rsidR="00D05C06"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เพื่อทำการฉีดสีหลอดเลือดหัวใจ(</w:t>
                  </w:r>
                  <w:r w:rsidR="00D05C06" w:rsidRPr="00601395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CAG)</w:t>
                  </w:r>
                  <w:r w:rsidR="00D05C06"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ภายใน 72 ชั่วโมง </w:t>
                  </w:r>
                </w:p>
              </w:tc>
            </w:tr>
            <w:tr w:rsidR="00343885" w:rsidRPr="00601395" w:rsidTr="00601395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885" w:rsidRPr="00601395" w:rsidRDefault="00343885" w:rsidP="00343885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รายการข้อมูล 1</w:t>
                  </w:r>
                </w:p>
              </w:tc>
              <w:tc>
                <w:tcPr>
                  <w:tcW w:w="8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885" w:rsidRPr="00601395" w:rsidRDefault="00343885" w:rsidP="0034388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A = </w:t>
                  </w:r>
                  <w:r w:rsidR="00D05C06"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จำนวนผู้ป่วย </w:t>
                  </w:r>
                  <w:r w:rsidR="00D05C06" w:rsidRPr="00601395">
                    <w:rPr>
                      <w:rFonts w:ascii="TH SarabunPSK" w:hAnsi="TH SarabunPSK" w:cs="TH SarabunPSK"/>
                      <w:sz w:val="28"/>
                    </w:rPr>
                    <w:t xml:space="preserve">NSTEMI </w:t>
                  </w:r>
                  <w:r w:rsidR="00D05C06"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รหัส </w:t>
                  </w:r>
                  <w:r w:rsidR="00D05C06" w:rsidRPr="00601395">
                    <w:rPr>
                      <w:rFonts w:ascii="TH SarabunPSK" w:hAnsi="TH SarabunPSK" w:cs="TH SarabunPSK"/>
                      <w:sz w:val="28"/>
                    </w:rPr>
                    <w:t xml:space="preserve">I21.4 </w:t>
                  </w:r>
                  <w:r w:rsidR="00D05C06" w:rsidRPr="00601395">
                    <w:rPr>
                      <w:rFonts w:ascii="TH SarabunPSK" w:hAnsi="TH SarabunPSK" w:cs="TH SarabunPSK"/>
                      <w:sz w:val="28"/>
                      <w:cs/>
                    </w:rPr>
                    <w:t>ที่เข้ามารับการรักษาในโรงพยาบาลและได้รับการส่งต่อเพื่อฉีดสีหลอดเลือดหัวใจภายใน 72 ชั่วโมงหลังได้รับการวินิจฉัย</w:t>
                  </w:r>
                </w:p>
              </w:tc>
            </w:tr>
            <w:tr w:rsidR="00343885" w:rsidRPr="00601395" w:rsidTr="00601395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885" w:rsidRPr="00601395" w:rsidRDefault="00343885" w:rsidP="00343885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รายการข้อมูล 2</w:t>
                  </w:r>
                </w:p>
              </w:tc>
              <w:tc>
                <w:tcPr>
                  <w:tcW w:w="8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885" w:rsidRPr="00601395" w:rsidRDefault="00343885" w:rsidP="0034388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B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= </w:t>
                  </w:r>
                  <w:r w:rsidR="00D05C06"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จำนวนผู้ป่วย </w:t>
                  </w:r>
                  <w:r w:rsidR="00D05C06" w:rsidRPr="00601395">
                    <w:rPr>
                      <w:rFonts w:ascii="TH SarabunPSK" w:hAnsi="TH SarabunPSK" w:cs="TH SarabunPSK"/>
                      <w:sz w:val="28"/>
                    </w:rPr>
                    <w:t xml:space="preserve">NSTEMI </w:t>
                  </w:r>
                  <w:r w:rsidR="00D05C06"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รหัส </w:t>
                  </w:r>
                  <w:r w:rsidR="00D05C06" w:rsidRPr="00601395">
                    <w:rPr>
                      <w:rFonts w:ascii="TH SarabunPSK" w:hAnsi="TH SarabunPSK" w:cs="TH SarabunPSK"/>
                      <w:sz w:val="28"/>
                    </w:rPr>
                    <w:t xml:space="preserve">I21.4 </w:t>
                  </w:r>
                  <w:r w:rsidR="00D05C06" w:rsidRPr="00601395">
                    <w:rPr>
                      <w:rFonts w:ascii="TH SarabunPSK" w:hAnsi="TH SarabunPSK" w:cs="TH SarabunPSK"/>
                      <w:sz w:val="28"/>
                      <w:cs/>
                    </w:rPr>
                    <w:t>ที่รับไว้รักษาในโรงพยาบาลทั้งหมด</w:t>
                  </w:r>
                </w:p>
              </w:tc>
            </w:tr>
            <w:tr w:rsidR="00343885" w:rsidRPr="00601395" w:rsidTr="00601395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885" w:rsidRPr="00601395" w:rsidRDefault="00343885" w:rsidP="00343885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สูตรคำนวณตัวชี้วัด </w:t>
                  </w:r>
                </w:p>
              </w:tc>
              <w:tc>
                <w:tcPr>
                  <w:tcW w:w="8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885" w:rsidRPr="00601395" w:rsidRDefault="00343885" w:rsidP="0034388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A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/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B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) 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x 100</w:t>
                  </w:r>
                </w:p>
              </w:tc>
            </w:tr>
            <w:tr w:rsidR="00343885" w:rsidRPr="00601395" w:rsidTr="00601395">
              <w:tc>
                <w:tcPr>
                  <w:tcW w:w="10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</w:tcPr>
                <w:p w:rsidR="00343885" w:rsidRPr="00601395" w:rsidRDefault="00601395" w:rsidP="00343885">
                  <w:pPr>
                    <w:pStyle w:val="af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6.อัตราผู้ป่วย </w:t>
                  </w: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STEMI</w:t>
                  </w: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เลิกสูบบุหรี่</w:t>
                  </w: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</w:t>
                  </w: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≥ </w:t>
                  </w: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ร้อยละ80 )</w:t>
                  </w:r>
                </w:p>
              </w:tc>
            </w:tr>
            <w:tr w:rsidR="00601395" w:rsidRPr="00601395" w:rsidTr="00601395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395" w:rsidRPr="00601395" w:rsidRDefault="00601395" w:rsidP="0060139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รายการข้อมูล 1 </w:t>
                  </w:r>
                </w:p>
              </w:tc>
              <w:tc>
                <w:tcPr>
                  <w:tcW w:w="8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395" w:rsidRPr="00601395" w:rsidRDefault="00601395" w:rsidP="0060139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6"/>
                      <w:sz w:val="28"/>
                    </w:rPr>
                  </w:pP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A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= จำนวนผู้ป่วย 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STEMI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ที่เลิกบุหรี่ภายใน 6 เดือน </w:t>
                  </w:r>
                </w:p>
              </w:tc>
            </w:tr>
            <w:tr w:rsidR="00601395" w:rsidRPr="00601395" w:rsidTr="00601395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395" w:rsidRPr="00601395" w:rsidRDefault="00601395" w:rsidP="0060139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รายการข้อมูล 2</w:t>
                  </w:r>
                </w:p>
              </w:tc>
              <w:tc>
                <w:tcPr>
                  <w:tcW w:w="8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395" w:rsidRPr="00601395" w:rsidRDefault="00601395" w:rsidP="0060139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B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= จำนวนผู้ป่วย 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STEMI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ที่สูบบุหรี่ทั้งหมด</w:t>
                  </w:r>
                </w:p>
              </w:tc>
            </w:tr>
            <w:tr w:rsidR="00601395" w:rsidRPr="00601395" w:rsidTr="00601395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395" w:rsidRPr="00601395" w:rsidRDefault="00601395" w:rsidP="0060139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สูตรคำนวณตัวชี้วัด</w:t>
                  </w:r>
                </w:p>
              </w:tc>
              <w:tc>
                <w:tcPr>
                  <w:tcW w:w="8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395" w:rsidRPr="00601395" w:rsidRDefault="00601395" w:rsidP="0060139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A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/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B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) 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x 100</w:t>
                  </w:r>
                </w:p>
              </w:tc>
            </w:tr>
            <w:tr w:rsidR="00601395" w:rsidRPr="00601395" w:rsidTr="00343885">
              <w:tc>
                <w:tcPr>
                  <w:tcW w:w="10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1395" w:rsidRPr="00601395" w:rsidRDefault="00601395" w:rsidP="0060139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</w:p>
              </w:tc>
            </w:tr>
            <w:tr w:rsidR="00601395" w:rsidRPr="00601395" w:rsidTr="00601395">
              <w:tc>
                <w:tcPr>
                  <w:tcW w:w="10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</w:tcPr>
                <w:p w:rsidR="00601395" w:rsidRPr="00601395" w:rsidRDefault="00601395" w:rsidP="0060139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7.อัตราผู้ป่วย</w:t>
                  </w:r>
                  <w:r w:rsidRPr="00601395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STEMI</w:t>
                  </w: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ได้รับการฟื้นฟูสมรรถภาพหัวใจ</w:t>
                  </w: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(Cardiac rehabilitation)</w:t>
                  </w: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</w:t>
                  </w: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≥ </w:t>
                  </w: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80 %)</w:t>
                  </w:r>
                </w:p>
              </w:tc>
            </w:tr>
            <w:tr w:rsidR="00601395" w:rsidRPr="00601395" w:rsidTr="00601395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395" w:rsidRPr="00601395" w:rsidRDefault="00601395" w:rsidP="0060139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รายการข้อมูล 1</w:t>
                  </w:r>
                </w:p>
              </w:tc>
              <w:tc>
                <w:tcPr>
                  <w:tcW w:w="8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395" w:rsidRPr="00601395" w:rsidRDefault="00601395" w:rsidP="0060139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6"/>
                      <w:sz w:val="28"/>
                    </w:rPr>
                  </w:pP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A =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จำนวนผู้ป่วย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STEMI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รหัส 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I21.0-I21.3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ที่ทำ 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Cardiac rehabilitation(CR)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หลังจำหน่ายจากรพ.</w:t>
                  </w:r>
                </w:p>
              </w:tc>
            </w:tr>
            <w:tr w:rsidR="00601395" w:rsidRPr="00601395" w:rsidTr="00601395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395" w:rsidRPr="00601395" w:rsidRDefault="00601395" w:rsidP="0060139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รายการข้อมูล 2</w:t>
                  </w:r>
                </w:p>
              </w:tc>
              <w:tc>
                <w:tcPr>
                  <w:tcW w:w="8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395" w:rsidRPr="00601395" w:rsidRDefault="00601395" w:rsidP="0060139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B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= จำนวนผู้ป่วย 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STEMI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รหัส 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I21.0-I21.3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ที่รับไว้รักษาที่โรงพยาบาลทั้งหมด</w:t>
                  </w:r>
                </w:p>
              </w:tc>
            </w:tr>
            <w:tr w:rsidR="00601395" w:rsidRPr="00601395" w:rsidTr="00601395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395" w:rsidRPr="00601395" w:rsidRDefault="00601395" w:rsidP="00601395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สูตรคำนวณตัวชี้วัด </w:t>
                  </w:r>
                </w:p>
              </w:tc>
              <w:tc>
                <w:tcPr>
                  <w:tcW w:w="8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395" w:rsidRPr="00601395" w:rsidRDefault="00601395" w:rsidP="0060139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A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/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B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) 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x 100</w:t>
                  </w:r>
                </w:p>
              </w:tc>
            </w:tr>
            <w:tr w:rsidR="00601395" w:rsidRPr="00601395" w:rsidTr="00343885">
              <w:tc>
                <w:tcPr>
                  <w:tcW w:w="10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hideMark/>
                </w:tcPr>
                <w:p w:rsidR="00601395" w:rsidRPr="00601395" w:rsidRDefault="00601395" w:rsidP="0060139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601395">
                    <w:rPr>
                      <w:rStyle w:val="A80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8</w:t>
                  </w:r>
                  <w:r w:rsidRPr="00601395">
                    <w:rPr>
                      <w:rStyle w:val="A80"/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.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อัตราผู้ป่วย</w:t>
                  </w:r>
                  <w:r w:rsidRPr="00601395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STEMI</w:t>
                  </w: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ได้รับการติดตามเยี่ยมบ้านภายใน 2 สัปดาห์หลังจำหน่าย  (</w:t>
                  </w: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≥ </w:t>
                  </w: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ร้อยละ80 )</w:t>
                  </w:r>
                </w:p>
              </w:tc>
            </w:tr>
            <w:tr w:rsidR="00601395" w:rsidRPr="00601395" w:rsidTr="00601395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395" w:rsidRPr="00601395" w:rsidRDefault="00601395" w:rsidP="0060139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รายการข้อมูล 1</w:t>
                  </w:r>
                </w:p>
              </w:tc>
              <w:tc>
                <w:tcPr>
                  <w:tcW w:w="8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395" w:rsidRPr="00601395" w:rsidRDefault="00601395" w:rsidP="0060139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A =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จำนวนผู้ป่วย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STEMI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รหัส 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I21.0-I21.3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ที่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ได้รับการติดตามเยี่ยมบ้านภายใน 2 สัปดาห์หลังจำหน่าย  </w:t>
                  </w:r>
                </w:p>
              </w:tc>
            </w:tr>
            <w:tr w:rsidR="00601395" w:rsidRPr="00601395" w:rsidTr="00601395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395" w:rsidRPr="00601395" w:rsidRDefault="00601395" w:rsidP="0060139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รายการข้อมูล 2</w:t>
                  </w:r>
                </w:p>
              </w:tc>
              <w:tc>
                <w:tcPr>
                  <w:tcW w:w="8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395" w:rsidRPr="00601395" w:rsidRDefault="00601395" w:rsidP="0060139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B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= จำนวนผู้ป่วย 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STEMI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รหัส 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I21.0-I21.3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ที่รับไว้รักษาที่โรงพยาบาลทั้งหมด</w:t>
                  </w:r>
                </w:p>
              </w:tc>
            </w:tr>
            <w:tr w:rsidR="00601395" w:rsidRPr="00601395" w:rsidTr="00601395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395" w:rsidRPr="00601395" w:rsidRDefault="00601395" w:rsidP="00601395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สูตรคำนวณตัวชี้วัด </w:t>
                  </w:r>
                </w:p>
              </w:tc>
              <w:tc>
                <w:tcPr>
                  <w:tcW w:w="8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395" w:rsidRPr="00601395" w:rsidRDefault="00601395" w:rsidP="0060139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A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/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B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) 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x 100</w:t>
                  </w:r>
                </w:p>
              </w:tc>
            </w:tr>
            <w:tr w:rsidR="00601395" w:rsidRPr="00601395" w:rsidTr="00343885">
              <w:tc>
                <w:tcPr>
                  <w:tcW w:w="10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395" w:rsidRPr="00601395" w:rsidRDefault="00601395" w:rsidP="0060139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601395" w:rsidRPr="00601395" w:rsidTr="00343885">
              <w:tc>
                <w:tcPr>
                  <w:tcW w:w="10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hideMark/>
                </w:tcPr>
                <w:p w:rsidR="00601395" w:rsidRPr="00601395" w:rsidRDefault="00601395" w:rsidP="0060139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01395">
                    <w:rPr>
                      <w:rStyle w:val="A80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9. </w:t>
                  </w: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อัตราผู้ป่วย</w:t>
                  </w: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STEMI </w:t>
                  </w: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หลังจำหน่ายมีอาการคงที่และดีขึ้น ( </w:t>
                  </w: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≥ </w:t>
                  </w: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ร้อยละ90</w:t>
                  </w:r>
                </w:p>
              </w:tc>
            </w:tr>
            <w:tr w:rsidR="00601395" w:rsidRPr="00601395" w:rsidTr="00601395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395" w:rsidRPr="00601395" w:rsidRDefault="00601395" w:rsidP="00601395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รายการข้อมูล 1</w:t>
                  </w:r>
                </w:p>
              </w:tc>
              <w:tc>
                <w:tcPr>
                  <w:tcW w:w="8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395" w:rsidRPr="00601395" w:rsidRDefault="00601395" w:rsidP="0060139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A =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จำนวนผู้ป่วย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STEMI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รหัส 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I21.0-I21.3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หลังจำหน่ายมีอาการคงที่และดีขึ้น</w:t>
                  </w:r>
                </w:p>
              </w:tc>
            </w:tr>
            <w:tr w:rsidR="00601395" w:rsidRPr="00601395" w:rsidTr="00601395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395" w:rsidRPr="00601395" w:rsidRDefault="00601395" w:rsidP="00601395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รายการข้อมูล 2</w:t>
                  </w:r>
                </w:p>
              </w:tc>
              <w:tc>
                <w:tcPr>
                  <w:tcW w:w="8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395" w:rsidRPr="00601395" w:rsidRDefault="00601395" w:rsidP="0060139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B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= จำนวนผู้ป่วย 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STEMI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รหัส 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 xml:space="preserve">I21.0-I21.3 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ที่รับไว้รักษาที่โรงพยาบาลทั้งหมด</w:t>
                  </w:r>
                </w:p>
              </w:tc>
            </w:tr>
            <w:tr w:rsidR="00601395" w:rsidRPr="00601395" w:rsidTr="00601395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395" w:rsidRPr="00601395" w:rsidRDefault="00601395" w:rsidP="00601395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สูตรคำนวณตัวชี้วัด </w:t>
                  </w:r>
                </w:p>
              </w:tc>
              <w:tc>
                <w:tcPr>
                  <w:tcW w:w="8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395" w:rsidRPr="00601395" w:rsidRDefault="00601395" w:rsidP="0060139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A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>/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B</w:t>
                  </w:r>
                  <w:r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) </w:t>
                  </w:r>
                  <w:r w:rsidRPr="00601395">
                    <w:rPr>
                      <w:rFonts w:ascii="TH SarabunPSK" w:hAnsi="TH SarabunPSK" w:cs="TH SarabunPSK"/>
                      <w:sz w:val="28"/>
                    </w:rPr>
                    <w:t>x 100</w:t>
                  </w:r>
                </w:p>
              </w:tc>
            </w:tr>
          </w:tbl>
          <w:p w:rsidR="00645471" w:rsidRPr="00343885" w:rsidRDefault="00645471" w:rsidP="004865B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6F5" w:rsidRPr="00A100AA" w:rsidTr="00343885">
        <w:trPr>
          <w:jc w:val="center"/>
        </w:trPr>
        <w:tc>
          <w:tcPr>
            <w:tcW w:w="10343" w:type="dxa"/>
            <w:gridSpan w:val="4"/>
          </w:tcPr>
          <w:p w:rsidR="0086230B" w:rsidRPr="002B208A" w:rsidRDefault="0086230B" w:rsidP="0086230B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B20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การ</w:t>
            </w:r>
            <w:r w:rsidR="000174CC" w:rsidRPr="002B20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คิดคะแนนการประเมิน</w:t>
            </w:r>
            <w:r w:rsidRPr="002B20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="000174CC" w:rsidRPr="002B20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(คปสอ.</w:t>
            </w:r>
            <w:r w:rsidRPr="002B20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B20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tbl>
            <w:tblPr>
              <w:tblW w:w="100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7"/>
              <w:gridCol w:w="567"/>
              <w:gridCol w:w="425"/>
              <w:gridCol w:w="426"/>
              <w:gridCol w:w="425"/>
              <w:gridCol w:w="425"/>
              <w:gridCol w:w="425"/>
              <w:gridCol w:w="709"/>
              <w:gridCol w:w="992"/>
            </w:tblGrid>
            <w:tr w:rsidR="001C2699" w:rsidRPr="002B208A" w:rsidTr="00B66A0E">
              <w:trPr>
                <w:tblHeader/>
              </w:trPr>
              <w:tc>
                <w:tcPr>
                  <w:tcW w:w="5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2699" w:rsidRPr="002B208A" w:rsidRDefault="001C2699" w:rsidP="0079089E">
                  <w:pPr>
                    <w:spacing w:after="0"/>
                    <w:ind w:left="-126" w:right="-106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2B208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2699" w:rsidRPr="002B208A" w:rsidRDefault="001C2699" w:rsidP="0079089E">
                  <w:pPr>
                    <w:spacing w:after="0"/>
                    <w:ind w:left="-102" w:right="-99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2B208A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น้ำหนัก</w:t>
                  </w:r>
                </w:p>
                <w:p w:rsidR="001C2699" w:rsidRPr="002B208A" w:rsidRDefault="001C2699" w:rsidP="0079089E">
                  <w:pPr>
                    <w:spacing w:after="0"/>
                    <w:ind w:left="-102" w:right="-99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2B208A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%</w:t>
                  </w:r>
                </w:p>
                <w:p w:rsidR="001C2699" w:rsidRPr="002B208A" w:rsidRDefault="001C2699" w:rsidP="0079089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2B208A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(W</w:t>
                  </w:r>
                  <w:r w:rsidRPr="002B208A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vertAlign w:val="subscript"/>
                    </w:rPr>
                    <w:t>i</w:t>
                  </w:r>
                  <w:r w:rsidRPr="002B208A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)</w:t>
                  </w:r>
                  <w:r w:rsidRPr="002B208A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699" w:rsidRPr="002B208A" w:rsidRDefault="001C2699" w:rsidP="0079089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2B208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ระดับการให้คะแนน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2699" w:rsidRPr="002B208A" w:rsidRDefault="001C2699" w:rsidP="0079089E">
                  <w:pPr>
                    <w:spacing w:after="0"/>
                    <w:ind w:left="-80" w:right="-94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2B208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ค่าคะแนน</w:t>
                  </w:r>
                </w:p>
                <w:p w:rsidR="001C2699" w:rsidRPr="002B208A" w:rsidRDefault="001C2699" w:rsidP="0079089E">
                  <w:pPr>
                    <w:spacing w:after="0"/>
                    <w:ind w:left="-80" w:right="-94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2B208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ที่ได้ </w:t>
                  </w:r>
                </w:p>
                <w:p w:rsidR="001C2699" w:rsidRPr="002B208A" w:rsidRDefault="001C2699" w:rsidP="0079089E">
                  <w:pPr>
                    <w:spacing w:after="0"/>
                    <w:ind w:left="-80" w:right="-94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2B208A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(M</w:t>
                  </w:r>
                  <w:r w:rsidRPr="002B208A">
                    <w:rPr>
                      <w:rFonts w:ascii="TH SarabunIT๙" w:hAnsi="TH SarabunIT๙" w:cs="TH SarabunIT๙"/>
                      <w:b/>
                      <w:bCs/>
                      <w:sz w:val="28"/>
                      <w:vertAlign w:val="subscript"/>
                    </w:rPr>
                    <w:t>i</w:t>
                  </w:r>
                  <w:r w:rsidRPr="002B208A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2699" w:rsidRPr="002B208A" w:rsidRDefault="001C2699" w:rsidP="0079089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2B208A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คะแนน</w:t>
                  </w:r>
                </w:p>
                <w:p w:rsidR="001C2699" w:rsidRPr="002B208A" w:rsidRDefault="001C2699" w:rsidP="0079089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2B208A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 ถ่วงน้ำหนัก </w:t>
                  </w:r>
                </w:p>
                <w:p w:rsidR="001C2699" w:rsidRPr="002B208A" w:rsidRDefault="001C2699" w:rsidP="0079089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2B208A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(W</w:t>
                  </w:r>
                  <w:r w:rsidRPr="002B208A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vertAlign w:val="subscript"/>
                    </w:rPr>
                    <w:t>i</w:t>
                  </w:r>
                  <w:r w:rsidRPr="002B208A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x M</w:t>
                  </w:r>
                  <w:r w:rsidRPr="002B208A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vertAlign w:val="subscript"/>
                    </w:rPr>
                    <w:t>i</w:t>
                  </w:r>
                  <w:r w:rsidRPr="002B208A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1C2699" w:rsidRPr="002B208A" w:rsidTr="00B66A0E">
              <w:trPr>
                <w:tblHeader/>
              </w:trPr>
              <w:tc>
                <w:tcPr>
                  <w:tcW w:w="56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2699" w:rsidRPr="002B208A" w:rsidRDefault="001C2699" w:rsidP="0079089E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2699" w:rsidRPr="002B208A" w:rsidRDefault="001C2699" w:rsidP="0079089E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2699" w:rsidRPr="002B208A" w:rsidRDefault="001C2699" w:rsidP="0079089E">
                  <w:pPr>
                    <w:spacing w:after="0"/>
                    <w:ind w:left="-123" w:right="-10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2B208A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2699" w:rsidRPr="002B208A" w:rsidRDefault="001C2699" w:rsidP="0079089E">
                  <w:pPr>
                    <w:spacing w:after="0"/>
                    <w:ind w:left="-123" w:right="-10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2B208A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2699" w:rsidRPr="002B208A" w:rsidRDefault="001C2699" w:rsidP="0079089E">
                  <w:pPr>
                    <w:spacing w:after="0"/>
                    <w:ind w:left="-123" w:right="-10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2B208A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2699" w:rsidRPr="002B208A" w:rsidRDefault="001C2699" w:rsidP="0079089E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2B208A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2699" w:rsidRPr="002B208A" w:rsidRDefault="001C2699" w:rsidP="0079089E">
                  <w:pPr>
                    <w:spacing w:after="0"/>
                    <w:ind w:left="-123" w:right="-10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2B208A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5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2699" w:rsidRPr="002B208A" w:rsidRDefault="001C2699" w:rsidP="0079089E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2699" w:rsidRPr="002B208A" w:rsidRDefault="001C2699" w:rsidP="0079089E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AB7F18" w:rsidRPr="002B208A" w:rsidTr="00B66A0E"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F18" w:rsidRPr="002B208A" w:rsidRDefault="00AB7F18" w:rsidP="0079089E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2B208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ส่วน</w:t>
                  </w:r>
                  <w:r w:rsidR="00A100AA" w:rsidRPr="002B208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ที่1 กระบวนการดำเนินงาน ร้อยละ </w:t>
                  </w:r>
                  <w:r w:rsidR="003340AB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3</w:t>
                  </w:r>
                  <w:r w:rsidRPr="002B208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F18" w:rsidRPr="002B208A" w:rsidRDefault="003340AB" w:rsidP="0079089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3</w:t>
                  </w:r>
                  <w:r w:rsidR="00AB7F18" w:rsidRPr="002B208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F18" w:rsidRPr="002B208A" w:rsidRDefault="00AB7F18" w:rsidP="0079089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F18" w:rsidRPr="002B208A" w:rsidRDefault="00AB7F18" w:rsidP="0079089E">
                  <w:pPr>
                    <w:spacing w:after="0"/>
                    <w:ind w:left="-123" w:right="-108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F18" w:rsidRPr="002B208A" w:rsidRDefault="00AB7F18" w:rsidP="0079089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F18" w:rsidRPr="002B208A" w:rsidRDefault="00AB7F18" w:rsidP="0079089E">
                  <w:pPr>
                    <w:spacing w:after="0"/>
                    <w:ind w:left="-123" w:right="-108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F18" w:rsidRPr="002B208A" w:rsidRDefault="00AB7F18" w:rsidP="0079089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F18" w:rsidRPr="002B208A" w:rsidRDefault="00AB7F18" w:rsidP="0079089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F18" w:rsidRPr="002B208A" w:rsidRDefault="00AB7F18" w:rsidP="0079089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AB7F18" w:rsidRPr="002B208A" w:rsidTr="00B66A0E"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F18" w:rsidRPr="002B208A" w:rsidRDefault="00AB7F18" w:rsidP="001C2699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2B208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ส่วนท</w:t>
                  </w:r>
                  <w:r w:rsidR="00A100AA" w:rsidRPr="002B208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ี่2 ผลลัพธ์การดำเนินงาน ร้อยละ </w:t>
                  </w:r>
                  <w:r w:rsidR="003340AB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7</w:t>
                  </w:r>
                  <w:r w:rsidRPr="002B208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F18" w:rsidRPr="002B208A" w:rsidRDefault="003340AB" w:rsidP="0079089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7</w:t>
                  </w:r>
                  <w:r w:rsidR="00AB7F18" w:rsidRPr="002B208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F18" w:rsidRPr="002B208A" w:rsidRDefault="00AB7F18" w:rsidP="0079089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F18" w:rsidRPr="002B208A" w:rsidRDefault="00AB7F18" w:rsidP="0079089E">
                  <w:pPr>
                    <w:spacing w:after="0"/>
                    <w:ind w:left="-123" w:right="-108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F18" w:rsidRPr="002B208A" w:rsidRDefault="00AB7F18" w:rsidP="0079089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F18" w:rsidRPr="002B208A" w:rsidRDefault="00AB7F18" w:rsidP="0079089E">
                  <w:pPr>
                    <w:spacing w:after="0"/>
                    <w:ind w:left="-123" w:right="-108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F18" w:rsidRPr="002B208A" w:rsidRDefault="00AB7F18" w:rsidP="0079089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F18" w:rsidRPr="002B208A" w:rsidRDefault="00AB7F18" w:rsidP="0079089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F18" w:rsidRPr="002B208A" w:rsidRDefault="00AB7F18" w:rsidP="0079089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777AC2" w:rsidRPr="002B208A" w:rsidTr="00B66A0E"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AC2" w:rsidRPr="0095362A" w:rsidRDefault="00777AC2" w:rsidP="00777AC2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95362A">
                    <w:rPr>
                      <w:rFonts w:ascii="TH SarabunIT๙" w:hAnsi="TH SarabunIT๙" w:cs="TH SarabunIT๙"/>
                      <w:sz w:val="28"/>
                      <w:cs/>
                    </w:rPr>
                    <w:t>(</w:t>
                  </w:r>
                  <w:r w:rsidRPr="0095362A">
                    <w:rPr>
                      <w:rFonts w:ascii="TH SarabunIT๙" w:hAnsi="TH SarabunIT๙" w:cs="TH SarabunIT๙"/>
                      <w:sz w:val="28"/>
                    </w:rPr>
                    <w:t xml:space="preserve">1) </w:t>
                  </w:r>
                  <w:r w:rsidR="00601395" w:rsidRPr="00601395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ร้อยละของการให้การรักษาผู้ป่วย</w:t>
                  </w:r>
                  <w:r w:rsidR="00601395" w:rsidRPr="00601395">
                    <w:rPr>
                      <w:rFonts w:ascii="TH SarabunPSK" w:hAnsi="TH SarabunPSK" w:cs="TH SarabunPSK"/>
                      <w:sz w:val="28"/>
                    </w:rPr>
                    <w:t>STEMI</w:t>
                  </w:r>
                  <w:r w:rsidR="00601395" w:rsidRPr="00601395">
                    <w:rPr>
                      <w:rFonts w:ascii="TH SarabunPSK" w:hAnsi="TH SarabunPSK" w:cs="TH SarabunPSK"/>
                      <w:sz w:val="28"/>
                      <w:cs/>
                    </w:rPr>
                    <w:t>ได้ตามมาตรฐานเวลาที่กำหนด (ร้อยละ 50 )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AC2" w:rsidRPr="002B208A" w:rsidRDefault="00601395" w:rsidP="00777AC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AC2" w:rsidRPr="002B208A" w:rsidRDefault="00777AC2" w:rsidP="00777AC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AC2" w:rsidRPr="002B208A" w:rsidRDefault="00777AC2" w:rsidP="00777AC2">
                  <w:pPr>
                    <w:spacing w:after="0"/>
                    <w:ind w:left="-123" w:right="-108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AC2" w:rsidRPr="002B208A" w:rsidRDefault="00777AC2" w:rsidP="00777AC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AC2" w:rsidRPr="002B208A" w:rsidRDefault="00777AC2" w:rsidP="00777AC2">
                  <w:pPr>
                    <w:spacing w:after="0"/>
                    <w:ind w:left="-123" w:right="-108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AC2" w:rsidRPr="002B208A" w:rsidRDefault="00777AC2" w:rsidP="00777AC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AC2" w:rsidRPr="002B208A" w:rsidRDefault="00777AC2" w:rsidP="00777AC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AC2" w:rsidRPr="002B208A" w:rsidRDefault="00777AC2" w:rsidP="00777AC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D02255" w:rsidRPr="002B208A" w:rsidTr="00B66A0E">
              <w:trPr>
                <w:trHeight w:val="70"/>
              </w:trPr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Default="00D02255" w:rsidP="00777AC2">
                  <w:pPr>
                    <w:spacing w:after="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2B208A">
                    <w:rPr>
                      <w:rFonts w:ascii="TH SarabunIT๙" w:hAnsi="TH SarabunIT๙" w:cs="TH SarabunIT๙"/>
                      <w:sz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2</w:t>
                  </w:r>
                  <w:r w:rsidRPr="002B208A">
                    <w:rPr>
                      <w:rFonts w:ascii="TH SarabunIT๙" w:hAnsi="TH SarabunIT๙" w:cs="TH SarabunIT๙"/>
                      <w:sz w:val="28"/>
                      <w:cs/>
                    </w:rPr>
                    <w:t>)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 xml:space="preserve"> </w:t>
                  </w:r>
                  <w:r w:rsidR="00601395"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อัตราตายของผู้ป่วย </w:t>
                  </w:r>
                  <w:r w:rsidR="00601395" w:rsidRPr="00601395">
                    <w:rPr>
                      <w:rFonts w:ascii="TH SarabunPSK" w:hAnsi="TH SarabunPSK" w:cs="TH SarabunPSK"/>
                      <w:sz w:val="28"/>
                    </w:rPr>
                    <w:t xml:space="preserve">STEMI </w:t>
                  </w:r>
                  <w:r w:rsidR="00601395" w:rsidRPr="00601395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ที่เสียชีวิตในโรงพยาบาล(ไม่เกินร้อยละ 9)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Default="001E14CF" w:rsidP="00777AC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777AC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777AC2">
                  <w:pPr>
                    <w:spacing w:after="0"/>
                    <w:ind w:left="-123" w:right="-108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777AC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777AC2">
                  <w:pPr>
                    <w:spacing w:after="0"/>
                    <w:ind w:left="-123" w:right="-108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777AC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777AC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777AC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D02255" w:rsidRPr="002B208A" w:rsidTr="00B66A0E">
              <w:trPr>
                <w:trHeight w:val="70"/>
              </w:trPr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Default="00D02255" w:rsidP="00601395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2B208A">
                    <w:rPr>
                      <w:rFonts w:ascii="TH SarabunIT๙" w:hAnsi="TH SarabunIT๙" w:cs="TH SarabunIT๙"/>
                      <w:sz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3</w:t>
                  </w:r>
                  <w:r w:rsidRPr="002B208A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) </w:t>
                  </w:r>
                  <w:r w:rsidR="00601395" w:rsidRPr="00601395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 xml:space="preserve">อัตราผู้ป่วย </w:t>
                  </w:r>
                  <w:r w:rsidR="00601395" w:rsidRPr="00601395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NSTEMI </w:t>
                  </w:r>
                  <w:r w:rsidR="00601395" w:rsidRPr="00601395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เสียชีวิตในโรงพยาบาล(</w:t>
                  </w:r>
                  <w:r w:rsidR="00601395" w:rsidRPr="00601395">
                    <w:rPr>
                      <w:rFonts w:ascii="TH SarabunPSK" w:hAnsi="TH SarabunPSK" w:cs="TH SarabunPSK"/>
                      <w:color w:val="000000"/>
                      <w:sz w:val="28"/>
                    </w:rPr>
                    <w:t>≤</w:t>
                  </w:r>
                  <w:r w:rsidR="00601395" w:rsidRPr="00601395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 xml:space="preserve"> ร้อยละ</w:t>
                  </w:r>
                  <w:r w:rsidR="00601395" w:rsidRPr="00601395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9</w:t>
                  </w:r>
                  <w:r w:rsidR="00601395" w:rsidRPr="00601395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Default="001E14CF" w:rsidP="00777AC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777AC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777AC2">
                  <w:pPr>
                    <w:spacing w:after="0"/>
                    <w:ind w:left="-123" w:right="-108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777AC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777AC2">
                  <w:pPr>
                    <w:spacing w:after="0"/>
                    <w:ind w:left="-123" w:right="-108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777AC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777AC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777AC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D02255" w:rsidRPr="002B208A" w:rsidTr="00B66A0E">
              <w:trPr>
                <w:trHeight w:val="70"/>
              </w:trPr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95362A" w:rsidRDefault="00D02255" w:rsidP="00D02255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2B208A">
                    <w:rPr>
                      <w:rFonts w:ascii="TH SarabunIT๙" w:hAnsi="TH SarabunIT๙" w:cs="TH SarabunIT๙"/>
                      <w:sz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4</w:t>
                  </w:r>
                  <w:r w:rsidRPr="002B208A">
                    <w:rPr>
                      <w:rFonts w:ascii="TH SarabunIT๙" w:hAnsi="TH SarabunIT๙" w:cs="TH SarabunIT๙"/>
                      <w:sz w:val="28"/>
                      <w:cs/>
                    </w:rPr>
                    <w:t>)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 xml:space="preserve"> 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อัตราผู้ป่วย 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 xml:space="preserve">NSTEMI 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เสียชีวิตในโรงพยาบาล 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</w:rPr>
                    <w:t>(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>≤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</w:rPr>
                    <w:t>ร้อยละ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10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Default="001E14CF" w:rsidP="00D0225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ind w:left="-123" w:right="-108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ind w:left="-123" w:right="-108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D02255" w:rsidRPr="002B208A" w:rsidTr="00B66A0E">
              <w:trPr>
                <w:trHeight w:val="70"/>
              </w:trPr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(5) </w:t>
                  </w:r>
                  <w:r w:rsidR="00601395" w:rsidRPr="00601395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ร้อยละของผู้ป่วย</w:t>
                  </w:r>
                  <w:r w:rsidR="00601395" w:rsidRPr="00601395">
                    <w:rPr>
                      <w:rFonts w:ascii="TH SarabunPSK" w:hAnsi="TH SarabunPSK" w:cs="TH SarabunPSK"/>
                      <w:sz w:val="28"/>
                    </w:rPr>
                    <w:t xml:space="preserve">NSTEMI </w:t>
                  </w:r>
                  <w:r w:rsidR="00601395"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ที่ได้รับการประเมิน </w:t>
                  </w:r>
                  <w:r w:rsidR="00601395" w:rsidRPr="00601395">
                    <w:rPr>
                      <w:rFonts w:ascii="TH SarabunPSK" w:hAnsi="TH SarabunPSK" w:cs="TH SarabunPSK"/>
                      <w:sz w:val="28"/>
                    </w:rPr>
                    <w:t>GRACE Risk Score</w:t>
                  </w:r>
                  <w:r w:rsidR="00601395" w:rsidRPr="00601395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601395" w:rsidRPr="00601395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="00601395" w:rsidRPr="00601395">
                    <w:rPr>
                      <w:rFonts w:ascii="TH SarabunPSK" w:hAnsi="TH SarabunPSK" w:cs="TH SarabunPSK"/>
                      <w:sz w:val="28"/>
                    </w:rPr>
                    <w:t xml:space="preserve">≥ </w:t>
                  </w:r>
                  <w:r w:rsidR="00601395" w:rsidRPr="00601395">
                    <w:rPr>
                      <w:rFonts w:ascii="TH SarabunPSK" w:hAnsi="TH SarabunPSK" w:cs="TH SarabunPSK"/>
                      <w:sz w:val="28"/>
                      <w:cs/>
                    </w:rPr>
                    <w:t>ร้อยละ80 )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Default="00D02255" w:rsidP="00D0225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ind w:left="-123" w:right="-108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ind w:left="-123" w:right="-108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D02255" w:rsidRPr="002B208A" w:rsidTr="00B66A0E">
              <w:trPr>
                <w:trHeight w:val="70"/>
              </w:trPr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601395">
                  <w:pPr>
                    <w:spacing w:after="0"/>
                    <w:rPr>
                      <w:rFonts w:ascii="TH SarabunIT๙" w:hAnsi="TH SarabunIT๙" w:cs="TH SarabunIT๙"/>
                      <w:sz w:val="28"/>
                    </w:rPr>
                  </w:pPr>
                  <w:r w:rsidRPr="002B208A">
                    <w:rPr>
                      <w:rFonts w:ascii="TH SarabunIT๙" w:hAnsi="TH SarabunIT๙" w:cs="TH SarabunIT๙"/>
                      <w:sz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6</w:t>
                  </w:r>
                  <w:r w:rsidRPr="002B208A">
                    <w:rPr>
                      <w:rFonts w:ascii="TH SarabunIT๙" w:hAnsi="TH SarabunIT๙" w:cs="TH SarabunIT๙"/>
                      <w:sz w:val="28"/>
                    </w:rPr>
                    <w:t xml:space="preserve">) </w:t>
                  </w:r>
                  <w:r w:rsidR="00601395"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ร้อยละการส่งต่อผู้ป่วยในกลุ่ม </w:t>
                  </w:r>
                  <w:r w:rsidR="00601395" w:rsidRPr="00601395">
                    <w:rPr>
                      <w:rFonts w:ascii="TH SarabunPSK" w:hAnsi="TH SarabunPSK" w:cs="TH SarabunPSK"/>
                      <w:sz w:val="28"/>
                    </w:rPr>
                    <w:t xml:space="preserve">Intermediate to High Risk NSTEMI </w:t>
                  </w:r>
                  <w:r w:rsidR="00601395" w:rsidRPr="00601395">
                    <w:rPr>
                      <w:rFonts w:ascii="TH SarabunPSK" w:hAnsi="TH SarabunPSK" w:cs="TH SarabunPSK"/>
                      <w:sz w:val="28"/>
                      <w:cs/>
                    </w:rPr>
                    <w:t>เพื่อทำการฉีดสีหลอดเลือดหัวใจ(</w:t>
                  </w:r>
                  <w:r w:rsidR="00601395" w:rsidRPr="00601395">
                    <w:rPr>
                      <w:rFonts w:ascii="TH SarabunPSK" w:hAnsi="TH SarabunPSK" w:cs="TH SarabunPSK"/>
                      <w:sz w:val="28"/>
                    </w:rPr>
                    <w:t>CAG)</w:t>
                  </w:r>
                  <w:r w:rsidR="00601395" w:rsidRPr="00601395">
                    <w:rPr>
                      <w:rFonts w:ascii="TH SarabunPSK" w:hAnsi="TH SarabunPSK" w:cs="TH SarabunPSK"/>
                      <w:sz w:val="28"/>
                      <w:cs/>
                    </w:rPr>
                    <w:t>ภายใน 72 ชั่วโมง</w:t>
                  </w:r>
                  <w:r w:rsidR="00601395" w:rsidRPr="00601395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601395" w:rsidRPr="00601395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="00601395" w:rsidRPr="00601395">
                    <w:rPr>
                      <w:rFonts w:ascii="TH SarabunPSK" w:hAnsi="TH SarabunPSK" w:cs="TH SarabunPSK"/>
                      <w:color w:val="000000"/>
                      <w:sz w:val="28"/>
                    </w:rPr>
                    <w:t>≥</w:t>
                  </w:r>
                  <w:r w:rsidR="00601395" w:rsidRPr="00601395">
                    <w:rPr>
                      <w:rFonts w:ascii="TH SarabunPSK" w:hAnsi="TH SarabunPSK" w:cs="TH SarabunPSK"/>
                      <w:sz w:val="28"/>
                      <w:cs/>
                    </w:rPr>
                    <w:t>ร้อยละ 50 )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B61DB4" w:rsidP="00D0225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ind w:left="-123" w:right="-108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ind w:left="-123" w:right="-108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D02255" w:rsidRPr="002B208A" w:rsidTr="00B66A0E">
              <w:trPr>
                <w:trHeight w:val="70"/>
              </w:trPr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95362A" w:rsidRDefault="00D02255" w:rsidP="00D02255">
                  <w:pPr>
                    <w:spacing w:after="0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(7)</w:t>
                  </w:r>
                  <w:r w:rsidRPr="008072FE">
                    <w:rPr>
                      <w:rFonts w:ascii="TH SarabunIT๙" w:hAnsi="TH SarabunIT๙" w:cs="TH SarabunIT๙"/>
                      <w:sz w:val="28"/>
                      <w:cs/>
                    </w:rPr>
                    <w:t>.</w:t>
                  </w:r>
                  <w:r w:rsidR="00601395"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อัตราผู้ป่วย </w:t>
                  </w:r>
                  <w:r w:rsidR="00601395" w:rsidRPr="00601395">
                    <w:rPr>
                      <w:rFonts w:ascii="TH SarabunPSK" w:hAnsi="TH SarabunPSK" w:cs="TH SarabunPSK"/>
                      <w:sz w:val="28"/>
                    </w:rPr>
                    <w:t>STEMI</w:t>
                  </w:r>
                  <w:r w:rsidR="00601395" w:rsidRPr="0060139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เลิกสูบบุหรี่</w:t>
                  </w:r>
                  <w:r w:rsidR="00601395" w:rsidRPr="00601395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601395" w:rsidRPr="00601395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="00601395" w:rsidRPr="00601395">
                    <w:rPr>
                      <w:rFonts w:ascii="TH SarabunPSK" w:hAnsi="TH SarabunPSK" w:cs="TH SarabunPSK"/>
                      <w:sz w:val="28"/>
                    </w:rPr>
                    <w:t xml:space="preserve">≥ </w:t>
                  </w:r>
                  <w:r w:rsidR="00601395" w:rsidRPr="00601395">
                    <w:rPr>
                      <w:rFonts w:ascii="TH SarabunPSK" w:hAnsi="TH SarabunPSK" w:cs="TH SarabunPSK"/>
                      <w:sz w:val="28"/>
                      <w:cs/>
                    </w:rPr>
                    <w:t>ร้อยละ80 )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Default="001E14CF" w:rsidP="00D0225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ind w:left="-123" w:right="-108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ind w:left="-123" w:right="-108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D02255" w:rsidRPr="002B208A" w:rsidTr="00B66A0E">
              <w:trPr>
                <w:trHeight w:val="70"/>
              </w:trPr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95362A" w:rsidRDefault="00D02255" w:rsidP="00D02255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(8</w:t>
                  </w:r>
                  <w:r w:rsidRPr="002B208A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) </w:t>
                  </w:r>
                  <w:r w:rsidR="001E14CF" w:rsidRPr="002B208A">
                    <w:rPr>
                      <w:rFonts w:ascii="TH SarabunIT๙" w:hAnsi="TH SarabunIT๙" w:cs="TH SarabunIT๙"/>
                      <w:sz w:val="28"/>
                      <w:cs/>
                    </w:rPr>
                    <w:t>อัตราผู้ป่วย</w:t>
                  </w:r>
                  <w:r w:rsidR="001E14CF" w:rsidRPr="002B208A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>STEMI</w:t>
                  </w:r>
                  <w:r w:rsidR="001E14CF" w:rsidRPr="002B208A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ได้รับการฟื้นฟูสมรรถภาพหัวใจ</w:t>
                  </w:r>
                  <w:r w:rsidR="001E14CF" w:rsidRPr="002B208A">
                    <w:rPr>
                      <w:rFonts w:ascii="TH SarabunIT๙" w:hAnsi="TH SarabunIT๙" w:cs="TH SarabunIT๙"/>
                      <w:sz w:val="28"/>
                    </w:rPr>
                    <w:t>(Cardiac rehabilitation)</w:t>
                  </w:r>
                  <w:r w:rsidR="001E14CF" w:rsidRPr="002B208A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r w:rsidR="001E14CF" w:rsidRPr="002B208A">
                    <w:rPr>
                      <w:rFonts w:ascii="TH SarabunIT๙" w:hAnsi="TH SarabunIT๙" w:cs="TH SarabunIT๙"/>
                      <w:sz w:val="28"/>
                    </w:rPr>
                    <w:t xml:space="preserve">≥ </w:t>
                  </w:r>
                  <w:r w:rsidR="001E14CF" w:rsidRPr="002B208A">
                    <w:rPr>
                      <w:rFonts w:ascii="TH SarabunIT๙" w:hAnsi="TH SarabunIT๙" w:cs="TH SarabunIT๙"/>
                      <w:sz w:val="28"/>
                      <w:cs/>
                    </w:rPr>
                    <w:t>80 %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1E14CF" w:rsidP="00D0225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ind w:left="-123" w:right="-108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ind w:left="-123" w:right="-108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D02255" w:rsidRPr="002B208A" w:rsidTr="00B66A0E">
              <w:trPr>
                <w:trHeight w:val="70"/>
              </w:trPr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rPr>
                      <w:rFonts w:ascii="TH SarabunIT๙" w:hAnsi="TH SarabunIT๙" w:cs="TH SarabunIT๙"/>
                      <w:sz w:val="28"/>
                    </w:rPr>
                  </w:pPr>
                  <w:r w:rsidRPr="002B208A">
                    <w:rPr>
                      <w:rFonts w:ascii="TH SarabunIT๙" w:hAnsi="TH SarabunIT๙" w:cs="TH SarabunIT๙"/>
                      <w:sz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9</w:t>
                  </w:r>
                  <w:r w:rsidRPr="002B208A">
                    <w:rPr>
                      <w:rFonts w:ascii="TH SarabunIT๙" w:hAnsi="TH SarabunIT๙" w:cs="TH SarabunIT๙"/>
                      <w:sz w:val="28"/>
                      <w:cs/>
                    </w:rPr>
                    <w:t>)</w:t>
                  </w:r>
                  <w:r w:rsidRPr="002B208A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 </w:t>
                  </w:r>
                  <w:r w:rsidR="001E14CF" w:rsidRPr="002B208A">
                    <w:rPr>
                      <w:rFonts w:ascii="TH SarabunIT๙" w:hAnsi="TH SarabunIT๙" w:cs="TH SarabunIT๙"/>
                      <w:sz w:val="28"/>
                      <w:cs/>
                    </w:rPr>
                    <w:t>อัตราผู้ป่วย</w:t>
                  </w:r>
                  <w:r w:rsidR="001E14CF" w:rsidRPr="002B208A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>STEMI</w:t>
                  </w:r>
                  <w:r w:rsidR="001E14CF" w:rsidRPr="002B208A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ได้รับการเยี่ยมบ้านภายใน 2 สัปดาห์หลังจำหน่าย  </w:t>
                  </w:r>
                  <w:r w:rsidR="001E14CF">
                    <w:rPr>
                      <w:rFonts w:ascii="TH SarabunIT๙" w:hAnsi="TH SarabunIT๙" w:cs="TH SarabunIT๙" w:hint="cs"/>
                      <w:sz w:val="28"/>
                      <w:cs/>
                    </w:rPr>
                    <w:t>(</w:t>
                  </w:r>
                  <w:r w:rsidR="001E14CF" w:rsidRPr="002B208A">
                    <w:rPr>
                      <w:rFonts w:ascii="TH SarabunIT๙" w:hAnsi="TH SarabunIT๙" w:cs="TH SarabunIT๙"/>
                      <w:sz w:val="28"/>
                    </w:rPr>
                    <w:t xml:space="preserve">≥ </w:t>
                  </w:r>
                  <w:r w:rsidR="001E14CF">
                    <w:rPr>
                      <w:rFonts w:ascii="TH SarabunIT๙" w:hAnsi="TH SarabunIT๙" w:cs="TH SarabunIT๙" w:hint="cs"/>
                      <w:sz w:val="28"/>
                      <w:cs/>
                    </w:rPr>
                    <w:t>ร้อยละ</w:t>
                  </w:r>
                  <w:r w:rsidR="001E14CF" w:rsidRPr="002B208A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80 </w:t>
                  </w:r>
                  <w:r w:rsidR="001E14CF">
                    <w:rPr>
                      <w:rFonts w:ascii="TH SarabunIT๙" w:hAnsi="TH SarabunIT๙" w:cs="TH SarabunIT๙" w:hint="cs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601395" w:rsidP="00D0225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ind w:left="-123" w:right="-108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ind w:left="-123" w:right="-108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D02255" w:rsidRPr="002B208A" w:rsidTr="00B66A0E">
              <w:trPr>
                <w:trHeight w:val="70"/>
              </w:trPr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2B208A">
                    <w:rPr>
                      <w:rFonts w:ascii="TH SarabunIT๙" w:hAnsi="TH SarabunIT๙" w:cs="TH SarabunIT๙"/>
                      <w:sz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1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0</w:t>
                  </w:r>
                  <w:r w:rsidRPr="002B208A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) </w:t>
                  </w:r>
                  <w:r w:rsidR="001E14CF" w:rsidRPr="002B208A">
                    <w:rPr>
                      <w:rFonts w:ascii="TH SarabunIT๙" w:hAnsi="TH SarabunIT๙" w:cs="TH SarabunIT๙"/>
                      <w:sz w:val="28"/>
                      <w:cs/>
                    </w:rPr>
                    <w:t>อัตราผู้ป่วย</w:t>
                  </w:r>
                  <w:r w:rsidR="001E14CF" w:rsidRPr="002B208A">
                    <w:rPr>
                      <w:rFonts w:ascii="TH SarabunIT๙" w:hAnsi="TH SarabunIT๙" w:cs="TH SarabunIT๙"/>
                      <w:sz w:val="28"/>
                    </w:rPr>
                    <w:t xml:space="preserve">STEMI </w:t>
                  </w:r>
                  <w:r w:rsidR="001E14CF" w:rsidRPr="002B208A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หลังจำหน่ายอาการคงที่และดีขึ้น </w:t>
                  </w:r>
                  <w:r w:rsidR="001E14CF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( </w:t>
                  </w:r>
                  <w:r w:rsidR="001E14CF" w:rsidRPr="002B208A">
                    <w:rPr>
                      <w:rFonts w:ascii="TH SarabunIT๙" w:hAnsi="TH SarabunIT๙" w:cs="TH SarabunIT๙"/>
                      <w:sz w:val="28"/>
                    </w:rPr>
                    <w:t xml:space="preserve">≥ </w:t>
                  </w:r>
                  <w:r w:rsidR="001E14CF">
                    <w:rPr>
                      <w:rFonts w:ascii="TH SarabunIT๙" w:hAnsi="TH SarabunIT๙" w:cs="TH SarabunIT๙" w:hint="cs"/>
                      <w:sz w:val="28"/>
                      <w:cs/>
                    </w:rPr>
                    <w:t>ร้อยละ</w:t>
                  </w:r>
                  <w:r w:rsidR="000D4A4A">
                    <w:rPr>
                      <w:rFonts w:ascii="TH SarabunIT๙" w:hAnsi="TH SarabunIT๙" w:cs="TH SarabunIT๙"/>
                      <w:sz w:val="28"/>
                    </w:rPr>
                    <w:t>8</w:t>
                  </w:r>
                  <w:r w:rsidR="001E14CF" w:rsidRPr="002B208A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0 </w:t>
                  </w:r>
                  <w:r w:rsidR="001E14CF">
                    <w:rPr>
                      <w:rFonts w:ascii="TH SarabunIT๙" w:hAnsi="TH SarabunIT๙" w:cs="TH SarabunIT๙" w:hint="cs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ind w:left="-123" w:right="-108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ind w:left="-123" w:right="-108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D02255" w:rsidRPr="002B208A" w:rsidTr="00B66A0E">
              <w:trPr>
                <w:trHeight w:val="489"/>
              </w:trPr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2B208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ind w:left="-102" w:right="-99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2B208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100</w:t>
                  </w:r>
                </w:p>
              </w:tc>
              <w:tc>
                <w:tcPr>
                  <w:tcW w:w="28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2B208A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 (Wi x Mi)/….</w:t>
                  </w:r>
                </w:p>
              </w:tc>
            </w:tr>
            <w:tr w:rsidR="00D02255" w:rsidRPr="002B208A" w:rsidTr="00B66A0E">
              <w:trPr>
                <w:trHeight w:val="208"/>
              </w:trPr>
              <w:tc>
                <w:tcPr>
                  <w:tcW w:w="908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2B208A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คะแนนที่ได้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55" w:rsidRPr="002B208A" w:rsidRDefault="00D02255" w:rsidP="00D022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</w:tbl>
          <w:p w:rsidR="00B70057" w:rsidRPr="002B208A" w:rsidRDefault="00B70057" w:rsidP="004865B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59047C" w:rsidRPr="00A100AA" w:rsidTr="0034388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1" w:type="dxa"/>
          </w:tcPr>
          <w:p w:rsidR="0059047C" w:rsidRPr="002B208A" w:rsidRDefault="0059047C" w:rsidP="007908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208A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32" w:type="dxa"/>
            <w:gridSpan w:val="3"/>
          </w:tcPr>
          <w:p w:rsidR="0059047C" w:rsidRPr="002B208A" w:rsidRDefault="0059047C" w:rsidP="007908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208A">
              <w:rPr>
                <w:rFonts w:ascii="TH SarabunIT๙" w:hAnsi="TH SarabunIT๙" w:cs="TH SarabunIT๙"/>
                <w:sz w:val="32"/>
                <w:szCs w:val="32"/>
                <w:cs/>
              </w:rPr>
              <w:t>ทุก 3 เด</w:t>
            </w:r>
            <w:r w:rsidR="00A100AA" w:rsidRPr="002B208A">
              <w:rPr>
                <w:rFonts w:ascii="TH SarabunIT๙" w:hAnsi="TH SarabunIT๙" w:cs="TH SarabunIT๙"/>
                <w:sz w:val="32"/>
                <w:szCs w:val="32"/>
                <w:cs/>
              </w:rPr>
              <w:t>ือน (ม.ค., เม.ย., ก.ค., ต.ค. 25</w:t>
            </w:r>
            <w:r w:rsidR="00A100AA" w:rsidRPr="002B208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0D4A4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B208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9047C" w:rsidRPr="00A100AA" w:rsidTr="0034388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1" w:type="dxa"/>
            <w:vMerge w:val="restart"/>
          </w:tcPr>
          <w:p w:rsidR="0059047C" w:rsidRPr="002B208A" w:rsidRDefault="0059047C" w:rsidP="007908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208A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ผู้ให้ข้อมูล/ผู้ประสานงานตัวชี้วัด/ผู้รายงานผลการดำเนินงาน</w:t>
            </w:r>
          </w:p>
        </w:tc>
        <w:tc>
          <w:tcPr>
            <w:tcW w:w="3757" w:type="dxa"/>
            <w:gridSpan w:val="2"/>
          </w:tcPr>
          <w:p w:rsidR="0059047C" w:rsidRPr="002B208A" w:rsidRDefault="0059047C" w:rsidP="007908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208A">
              <w:rPr>
                <w:rFonts w:ascii="TH SarabunIT๙" w:hAnsi="TH SarabunIT๙" w:cs="TH SarabunIT๙"/>
                <w:sz w:val="32"/>
                <w:szCs w:val="32"/>
                <w:cs/>
              </w:rPr>
              <w:t>1. นางนารีรัตน์  สุระพร</w:t>
            </w:r>
          </w:p>
        </w:tc>
        <w:tc>
          <w:tcPr>
            <w:tcW w:w="3875" w:type="dxa"/>
          </w:tcPr>
          <w:p w:rsidR="0059047C" w:rsidRPr="002B208A" w:rsidRDefault="0059047C" w:rsidP="007908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208A">
              <w:rPr>
                <w:rFonts w:ascii="TH SarabunIT๙" w:hAnsi="TH SarabunIT๙" w:cs="TH SarabunIT๙"/>
                <w:sz w:val="32"/>
                <w:szCs w:val="32"/>
                <w:cs/>
              </w:rPr>
              <w:t>โทร. 081-8716706</w:t>
            </w:r>
          </w:p>
        </w:tc>
      </w:tr>
      <w:tr w:rsidR="0059047C" w:rsidRPr="00A100AA" w:rsidTr="0034388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1" w:type="dxa"/>
            <w:vMerge/>
          </w:tcPr>
          <w:p w:rsidR="0059047C" w:rsidRPr="002B208A" w:rsidRDefault="0059047C" w:rsidP="007908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57" w:type="dxa"/>
            <w:gridSpan w:val="2"/>
          </w:tcPr>
          <w:p w:rsidR="0059047C" w:rsidRPr="002B208A" w:rsidRDefault="0059047C" w:rsidP="007908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B208A">
              <w:rPr>
                <w:rFonts w:ascii="TH SarabunIT๙" w:hAnsi="TH SarabunIT๙" w:cs="TH SarabunIT๙"/>
                <w:sz w:val="32"/>
                <w:szCs w:val="32"/>
              </w:rPr>
              <w:t>E-mail: narimeiza@hotmail.co.th</w:t>
            </w:r>
          </w:p>
        </w:tc>
        <w:tc>
          <w:tcPr>
            <w:tcW w:w="3875" w:type="dxa"/>
          </w:tcPr>
          <w:p w:rsidR="0059047C" w:rsidRPr="002B208A" w:rsidRDefault="0059047C" w:rsidP="007908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208A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โทรสาร. 042-</w:t>
            </w:r>
            <w:r w:rsidR="009C39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243624</w:t>
            </w:r>
          </w:p>
        </w:tc>
      </w:tr>
      <w:tr w:rsidR="00B571A0" w:rsidRPr="00A100AA" w:rsidTr="0034388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1" w:type="dxa"/>
            <w:vMerge/>
          </w:tcPr>
          <w:p w:rsidR="00B571A0" w:rsidRPr="002B208A" w:rsidRDefault="00B571A0" w:rsidP="00B571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57" w:type="dxa"/>
            <w:gridSpan w:val="2"/>
          </w:tcPr>
          <w:p w:rsidR="00B571A0" w:rsidRPr="002B208A" w:rsidRDefault="00B571A0" w:rsidP="00B571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นางสาวปฐมพร ขุนโพธิ์</w:t>
            </w:r>
          </w:p>
        </w:tc>
        <w:tc>
          <w:tcPr>
            <w:tcW w:w="3875" w:type="dxa"/>
          </w:tcPr>
          <w:p w:rsidR="00B571A0" w:rsidRPr="002B208A" w:rsidRDefault="00B571A0" w:rsidP="00B571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208A">
              <w:rPr>
                <w:rFonts w:ascii="TH SarabunIT๙" w:hAnsi="TH SarabunIT๙" w:cs="TH SarabunIT๙"/>
                <w:sz w:val="32"/>
                <w:szCs w:val="32"/>
                <w:cs/>
              </w:rPr>
              <w:t>โทร. 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2B208A">
              <w:rPr>
                <w:rFonts w:ascii="TH SarabunIT๙" w:hAnsi="TH SarabunIT๙" w:cs="TH SarabunIT๙"/>
                <w:sz w:val="32"/>
                <w:szCs w:val="32"/>
                <w:cs/>
              </w:rPr>
              <w:t>1-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๕๖๕๔๑๖๑</w:t>
            </w:r>
          </w:p>
        </w:tc>
      </w:tr>
      <w:tr w:rsidR="00B571A0" w:rsidRPr="00A100AA" w:rsidTr="0034388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1" w:type="dxa"/>
            <w:vMerge/>
          </w:tcPr>
          <w:p w:rsidR="00B571A0" w:rsidRPr="002B208A" w:rsidRDefault="00B571A0" w:rsidP="00B571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57" w:type="dxa"/>
            <w:gridSpan w:val="2"/>
          </w:tcPr>
          <w:p w:rsidR="00B571A0" w:rsidRPr="00B571A0" w:rsidRDefault="00B571A0" w:rsidP="00B571A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E-mail:</w:t>
            </w:r>
            <w:r w:rsidRPr="00B571A0">
              <w:rPr>
                <w:rFonts w:ascii="TH SarabunPSK" w:hAnsi="TH SarabunPSK" w:cs="TH SarabunPSK"/>
              </w:rPr>
              <w:t xml:space="preserve"> </w:t>
            </w:r>
            <w:r w:rsidRPr="00B571A0">
              <w:rPr>
                <w:rFonts w:ascii="TH SarabunPSK" w:eastAsia="Times New Roman" w:hAnsi="TH SarabunPSK" w:cs="TH SarabunPSK"/>
                <w:noProof/>
                <w:sz w:val="28"/>
              </w:rPr>
              <w:drawing>
                <wp:inline distT="0" distB="0" distL="0" distR="0">
                  <wp:extent cx="9525" cy="9525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1D44">
              <w:rPr>
                <w:rFonts w:ascii="TH SarabunPSK" w:eastAsia="Times New Roman" w:hAnsi="TH SarabunPSK" w:cs="TH SarabunPSK"/>
                <w:sz w:val="28"/>
              </w:rPr>
              <w:t>pathomphorn@hotmail.co.th</w:t>
            </w:r>
            <w:bookmarkStart w:id="0" w:name="_GoBack"/>
            <w:bookmarkEnd w:id="0"/>
          </w:p>
        </w:tc>
        <w:tc>
          <w:tcPr>
            <w:tcW w:w="3875" w:type="dxa"/>
          </w:tcPr>
          <w:p w:rsidR="00B571A0" w:rsidRPr="002B208A" w:rsidRDefault="00B571A0" w:rsidP="00B571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208A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โทรสาร. 042-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243624</w:t>
            </w:r>
          </w:p>
        </w:tc>
      </w:tr>
      <w:tr w:rsidR="00B571A0" w:rsidRPr="00A100AA" w:rsidTr="0034388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1" w:type="dxa"/>
            <w:vMerge/>
          </w:tcPr>
          <w:p w:rsidR="00B571A0" w:rsidRPr="002B208A" w:rsidRDefault="00B571A0" w:rsidP="00B571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57" w:type="dxa"/>
            <w:gridSpan w:val="2"/>
          </w:tcPr>
          <w:p w:rsidR="00B571A0" w:rsidRPr="002B208A" w:rsidRDefault="00B571A0" w:rsidP="00B571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5" w:type="dxa"/>
          </w:tcPr>
          <w:p w:rsidR="00B571A0" w:rsidRPr="002B208A" w:rsidRDefault="00B571A0" w:rsidP="00B571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71A0" w:rsidRPr="00A100AA" w:rsidTr="0034388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1" w:type="dxa"/>
            <w:vMerge/>
          </w:tcPr>
          <w:p w:rsidR="00B571A0" w:rsidRPr="002B208A" w:rsidRDefault="00B571A0" w:rsidP="00B571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57" w:type="dxa"/>
            <w:gridSpan w:val="2"/>
          </w:tcPr>
          <w:p w:rsidR="00B571A0" w:rsidRPr="002B208A" w:rsidRDefault="00B571A0" w:rsidP="00B571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75" w:type="dxa"/>
          </w:tcPr>
          <w:p w:rsidR="00B571A0" w:rsidRPr="002B208A" w:rsidRDefault="00B571A0" w:rsidP="00B571A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B3CEB" w:rsidRDefault="008B3CEB" w:rsidP="00021BFE">
      <w:pPr>
        <w:rPr>
          <w:rFonts w:ascii="Browallia New" w:hAnsi="Browallia New" w:cs="Browallia New"/>
          <w:sz w:val="16"/>
          <w:szCs w:val="16"/>
        </w:rPr>
      </w:pPr>
    </w:p>
    <w:sectPr w:rsidR="008B3CEB" w:rsidSect="001C2699">
      <w:footerReference w:type="default" r:id="rId9"/>
      <w:pgSz w:w="11906" w:h="16838"/>
      <w:pgMar w:top="1134" w:right="68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046" w:rsidRDefault="007A0046" w:rsidP="00E456F5">
      <w:pPr>
        <w:spacing w:after="0" w:line="240" w:lineRule="auto"/>
      </w:pPr>
      <w:r>
        <w:separator/>
      </w:r>
    </w:p>
  </w:endnote>
  <w:endnote w:type="continuationSeparator" w:id="0">
    <w:p w:rsidR="007A0046" w:rsidRDefault="007A0046" w:rsidP="00E4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6F5" w:rsidRPr="00CA0862" w:rsidRDefault="00CA0862" w:rsidP="00E456F5">
    <w:pPr>
      <w:pStyle w:val="a9"/>
      <w:pBdr>
        <w:top w:val="thinThickSmallGap" w:sz="24" w:space="1" w:color="622423"/>
      </w:pBdr>
      <w:tabs>
        <w:tab w:val="clear" w:pos="4513"/>
      </w:tabs>
      <w:rPr>
        <w:rFonts w:ascii="TH SarabunPSK" w:hAnsi="TH SarabunPSK" w:cs="TH SarabunPSK"/>
        <w:sz w:val="32"/>
        <w:szCs w:val="32"/>
      </w:rPr>
    </w:pPr>
    <w:r w:rsidRPr="00CA0862">
      <w:rPr>
        <w:rFonts w:ascii="TH SarabunPSK" w:hAnsi="TH SarabunPSK" w:cs="TH SarabunPSK"/>
        <w:sz w:val="32"/>
        <w:szCs w:val="32"/>
        <w:cs/>
      </w:rPr>
      <w:t>กลุ่มงานพัฒนาคุณภาพและรูปแบบบริการ</w:t>
    </w:r>
    <w:r w:rsidR="00E456F5" w:rsidRPr="00CA0862">
      <w:rPr>
        <w:rFonts w:ascii="TH SarabunPSK" w:hAnsi="TH SarabunPSK" w:cs="TH SarabunPSK"/>
        <w:sz w:val="32"/>
        <w:szCs w:val="32"/>
        <w:cs/>
        <w:lang w:val="th-TH"/>
      </w:rPr>
      <w:tab/>
      <w:t xml:space="preserve">หน้า </w:t>
    </w:r>
    <w:r w:rsidR="00E456F5" w:rsidRPr="00CA0862">
      <w:rPr>
        <w:rFonts w:ascii="TH SarabunPSK" w:hAnsi="TH SarabunPSK" w:cs="TH SarabunPSK"/>
        <w:sz w:val="32"/>
        <w:szCs w:val="32"/>
      </w:rPr>
      <w:fldChar w:fldCharType="begin"/>
    </w:r>
    <w:r w:rsidR="00E456F5" w:rsidRPr="00CA086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="00E456F5" w:rsidRPr="00CA0862">
      <w:rPr>
        <w:rFonts w:ascii="TH SarabunPSK" w:hAnsi="TH SarabunPSK" w:cs="TH SarabunPSK"/>
        <w:sz w:val="32"/>
        <w:szCs w:val="32"/>
      </w:rPr>
      <w:fldChar w:fldCharType="separate"/>
    </w:r>
    <w:r w:rsidR="006772E9" w:rsidRPr="006772E9">
      <w:rPr>
        <w:rFonts w:ascii="TH SarabunPSK" w:hAnsi="TH SarabunPSK" w:cs="TH SarabunPSK"/>
        <w:noProof/>
        <w:sz w:val="32"/>
        <w:szCs w:val="32"/>
        <w:lang w:val="th-TH"/>
      </w:rPr>
      <w:t>3</w:t>
    </w:r>
    <w:r w:rsidR="00E456F5" w:rsidRPr="00CA0862">
      <w:rPr>
        <w:rFonts w:ascii="TH SarabunPSK" w:hAnsi="TH SarabunPSK" w:cs="TH SarabunPSK"/>
        <w:sz w:val="32"/>
        <w:szCs w:val="32"/>
      </w:rPr>
      <w:fldChar w:fldCharType="end"/>
    </w:r>
  </w:p>
  <w:p w:rsidR="00E456F5" w:rsidRDefault="00E456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046" w:rsidRDefault="007A0046" w:rsidP="00E456F5">
      <w:pPr>
        <w:spacing w:after="0" w:line="240" w:lineRule="auto"/>
      </w:pPr>
      <w:r>
        <w:separator/>
      </w:r>
    </w:p>
  </w:footnote>
  <w:footnote w:type="continuationSeparator" w:id="0">
    <w:p w:rsidR="007A0046" w:rsidRDefault="007A0046" w:rsidP="00E45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D90"/>
    <w:multiLevelType w:val="hybridMultilevel"/>
    <w:tmpl w:val="A14A2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0159F"/>
    <w:multiLevelType w:val="hybridMultilevel"/>
    <w:tmpl w:val="779A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86D74"/>
    <w:multiLevelType w:val="hybridMultilevel"/>
    <w:tmpl w:val="FBF80F8E"/>
    <w:lvl w:ilvl="0" w:tplc="DD7A4CD8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11ABC"/>
    <w:multiLevelType w:val="hybridMultilevel"/>
    <w:tmpl w:val="C0D0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1A48"/>
    <w:multiLevelType w:val="hybridMultilevel"/>
    <w:tmpl w:val="3D3A5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F72CF"/>
    <w:multiLevelType w:val="hybridMultilevel"/>
    <w:tmpl w:val="5D9243BE"/>
    <w:lvl w:ilvl="0" w:tplc="4DF28B0E">
      <w:numFmt w:val="bullet"/>
      <w:lvlText w:val=""/>
      <w:lvlJc w:val="left"/>
      <w:pPr>
        <w:ind w:left="630" w:hanging="360"/>
      </w:pPr>
      <w:rPr>
        <w:rFonts w:ascii="Symbol" w:eastAsia="Calibri" w:hAnsi="Symbol" w:cs="Browallia New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304C1D3B"/>
    <w:multiLevelType w:val="hybridMultilevel"/>
    <w:tmpl w:val="D0D061BE"/>
    <w:lvl w:ilvl="0" w:tplc="4DF28B0E">
      <w:numFmt w:val="bullet"/>
      <w:lvlText w:val=""/>
      <w:lvlJc w:val="left"/>
      <w:pPr>
        <w:ind w:left="420" w:hanging="360"/>
      </w:pPr>
      <w:rPr>
        <w:rFonts w:ascii="Symbol" w:eastAsia="Calibri" w:hAnsi="Symbol" w:cs="Browallia New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D6B31"/>
    <w:multiLevelType w:val="hybridMultilevel"/>
    <w:tmpl w:val="E26CE65C"/>
    <w:lvl w:ilvl="0" w:tplc="4DF28B0E">
      <w:numFmt w:val="bullet"/>
      <w:lvlText w:val=""/>
      <w:lvlJc w:val="left"/>
      <w:pPr>
        <w:ind w:left="420" w:hanging="360"/>
      </w:pPr>
      <w:rPr>
        <w:rFonts w:ascii="Symbol" w:eastAsia="Calibri" w:hAnsi="Symbol" w:cs="Browallia New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72C5D49"/>
    <w:multiLevelType w:val="hybridMultilevel"/>
    <w:tmpl w:val="254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44CCB"/>
    <w:multiLevelType w:val="hybridMultilevel"/>
    <w:tmpl w:val="77E85B9C"/>
    <w:lvl w:ilvl="0" w:tplc="C4F69D1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43AD3"/>
    <w:multiLevelType w:val="hybridMultilevel"/>
    <w:tmpl w:val="78C8221A"/>
    <w:lvl w:ilvl="0" w:tplc="DD7A4CD8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708E2"/>
    <w:multiLevelType w:val="hybridMultilevel"/>
    <w:tmpl w:val="7794FBBA"/>
    <w:lvl w:ilvl="0" w:tplc="DD7A4CD8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E6CD5"/>
    <w:multiLevelType w:val="hybridMultilevel"/>
    <w:tmpl w:val="8188CD48"/>
    <w:lvl w:ilvl="0" w:tplc="8A626454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4E183B98"/>
    <w:multiLevelType w:val="hybridMultilevel"/>
    <w:tmpl w:val="8188CD48"/>
    <w:lvl w:ilvl="0" w:tplc="8A626454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595D7ABF"/>
    <w:multiLevelType w:val="hybridMultilevel"/>
    <w:tmpl w:val="89108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CA16EC"/>
    <w:multiLevelType w:val="hybridMultilevel"/>
    <w:tmpl w:val="E75AE41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5C0323DC"/>
    <w:multiLevelType w:val="hybridMultilevel"/>
    <w:tmpl w:val="AA309B44"/>
    <w:lvl w:ilvl="0" w:tplc="DD7A4CD8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F7D8D"/>
    <w:multiLevelType w:val="hybridMultilevel"/>
    <w:tmpl w:val="AE9641DE"/>
    <w:lvl w:ilvl="0" w:tplc="C0BEF53C">
      <w:start w:val="3"/>
      <w:numFmt w:val="bullet"/>
      <w:lvlText w:val="-"/>
      <w:lvlJc w:val="left"/>
      <w:pPr>
        <w:ind w:left="99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78774A37"/>
    <w:multiLevelType w:val="hybridMultilevel"/>
    <w:tmpl w:val="AAE8FD8A"/>
    <w:lvl w:ilvl="0" w:tplc="DD7A4CD8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D0EAE"/>
    <w:multiLevelType w:val="hybridMultilevel"/>
    <w:tmpl w:val="FD44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C12D5"/>
    <w:multiLevelType w:val="hybridMultilevel"/>
    <w:tmpl w:val="61A6AE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8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20"/>
  </w:num>
  <w:num w:numId="10">
    <w:abstractNumId w:val="7"/>
  </w:num>
  <w:num w:numId="11">
    <w:abstractNumId w:val="6"/>
  </w:num>
  <w:num w:numId="12">
    <w:abstractNumId w:val="5"/>
  </w:num>
  <w:num w:numId="13">
    <w:abstractNumId w:val="8"/>
  </w:num>
  <w:num w:numId="14">
    <w:abstractNumId w:val="1"/>
  </w:num>
  <w:num w:numId="15">
    <w:abstractNumId w:val="15"/>
  </w:num>
  <w:num w:numId="16">
    <w:abstractNumId w:val="14"/>
  </w:num>
  <w:num w:numId="17">
    <w:abstractNumId w:val="3"/>
  </w:num>
  <w:num w:numId="18">
    <w:abstractNumId w:val="19"/>
  </w:num>
  <w:num w:numId="19">
    <w:abstractNumId w:val="13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00"/>
    <w:rsid w:val="0000752A"/>
    <w:rsid w:val="00010E00"/>
    <w:rsid w:val="000174CC"/>
    <w:rsid w:val="00021BFE"/>
    <w:rsid w:val="000326BE"/>
    <w:rsid w:val="00051AE6"/>
    <w:rsid w:val="00063285"/>
    <w:rsid w:val="00064DF4"/>
    <w:rsid w:val="000708D6"/>
    <w:rsid w:val="000804C4"/>
    <w:rsid w:val="00087403"/>
    <w:rsid w:val="00087740"/>
    <w:rsid w:val="00087C6A"/>
    <w:rsid w:val="000A33DC"/>
    <w:rsid w:val="000A604B"/>
    <w:rsid w:val="000B5760"/>
    <w:rsid w:val="000C01F9"/>
    <w:rsid w:val="000D4A4A"/>
    <w:rsid w:val="001033C8"/>
    <w:rsid w:val="00104F5D"/>
    <w:rsid w:val="001060F6"/>
    <w:rsid w:val="00113DEE"/>
    <w:rsid w:val="001227D3"/>
    <w:rsid w:val="001342F0"/>
    <w:rsid w:val="0015462C"/>
    <w:rsid w:val="00190FFA"/>
    <w:rsid w:val="00197083"/>
    <w:rsid w:val="001A4DD5"/>
    <w:rsid w:val="001A5270"/>
    <w:rsid w:val="001C2699"/>
    <w:rsid w:val="001C4040"/>
    <w:rsid w:val="001C68F3"/>
    <w:rsid w:val="001D1FFD"/>
    <w:rsid w:val="001E1463"/>
    <w:rsid w:val="001E14CF"/>
    <w:rsid w:val="001F0F56"/>
    <w:rsid w:val="001F0F6E"/>
    <w:rsid w:val="001F7DE5"/>
    <w:rsid w:val="00202D18"/>
    <w:rsid w:val="002038AD"/>
    <w:rsid w:val="00220722"/>
    <w:rsid w:val="002332EA"/>
    <w:rsid w:val="00244DE9"/>
    <w:rsid w:val="002537FA"/>
    <w:rsid w:val="002710AF"/>
    <w:rsid w:val="002811BD"/>
    <w:rsid w:val="00295DA5"/>
    <w:rsid w:val="002B208A"/>
    <w:rsid w:val="002D0578"/>
    <w:rsid w:val="002D16B9"/>
    <w:rsid w:val="002D4566"/>
    <w:rsid w:val="002E31C3"/>
    <w:rsid w:val="00303B2D"/>
    <w:rsid w:val="0031772D"/>
    <w:rsid w:val="00333D3E"/>
    <w:rsid w:val="003340AB"/>
    <w:rsid w:val="00340544"/>
    <w:rsid w:val="0034323C"/>
    <w:rsid w:val="00343885"/>
    <w:rsid w:val="00352B7C"/>
    <w:rsid w:val="00360276"/>
    <w:rsid w:val="00361995"/>
    <w:rsid w:val="00362901"/>
    <w:rsid w:val="00371372"/>
    <w:rsid w:val="00372850"/>
    <w:rsid w:val="00377017"/>
    <w:rsid w:val="003957C0"/>
    <w:rsid w:val="003A3124"/>
    <w:rsid w:val="003C13FF"/>
    <w:rsid w:val="003C568F"/>
    <w:rsid w:val="003C6A8D"/>
    <w:rsid w:val="003E5B6A"/>
    <w:rsid w:val="0040171B"/>
    <w:rsid w:val="00403033"/>
    <w:rsid w:val="00403851"/>
    <w:rsid w:val="00411BFE"/>
    <w:rsid w:val="00414161"/>
    <w:rsid w:val="00415CFF"/>
    <w:rsid w:val="00443DDC"/>
    <w:rsid w:val="00445598"/>
    <w:rsid w:val="00445933"/>
    <w:rsid w:val="00464854"/>
    <w:rsid w:val="00471E8F"/>
    <w:rsid w:val="004865B6"/>
    <w:rsid w:val="004903F5"/>
    <w:rsid w:val="0049158D"/>
    <w:rsid w:val="004A0F17"/>
    <w:rsid w:val="004D1D44"/>
    <w:rsid w:val="004E6A28"/>
    <w:rsid w:val="004F66E0"/>
    <w:rsid w:val="005041D2"/>
    <w:rsid w:val="00513CA2"/>
    <w:rsid w:val="00537DD1"/>
    <w:rsid w:val="00542D5E"/>
    <w:rsid w:val="00544D64"/>
    <w:rsid w:val="00551DEB"/>
    <w:rsid w:val="00585385"/>
    <w:rsid w:val="0059047C"/>
    <w:rsid w:val="00590728"/>
    <w:rsid w:val="005A3053"/>
    <w:rsid w:val="005A3583"/>
    <w:rsid w:val="005B5F01"/>
    <w:rsid w:val="005C15C7"/>
    <w:rsid w:val="005D4671"/>
    <w:rsid w:val="005F5194"/>
    <w:rsid w:val="00601395"/>
    <w:rsid w:val="00602BD4"/>
    <w:rsid w:val="00623BA4"/>
    <w:rsid w:val="00631522"/>
    <w:rsid w:val="00633E34"/>
    <w:rsid w:val="00635ED9"/>
    <w:rsid w:val="00641035"/>
    <w:rsid w:val="00645471"/>
    <w:rsid w:val="006635A8"/>
    <w:rsid w:val="00665800"/>
    <w:rsid w:val="00672269"/>
    <w:rsid w:val="006772E9"/>
    <w:rsid w:val="00694596"/>
    <w:rsid w:val="0069463B"/>
    <w:rsid w:val="006A665D"/>
    <w:rsid w:val="006C3C22"/>
    <w:rsid w:val="006C5B71"/>
    <w:rsid w:val="006D1D4E"/>
    <w:rsid w:val="006E1F3B"/>
    <w:rsid w:val="0071686D"/>
    <w:rsid w:val="00716DE1"/>
    <w:rsid w:val="007360A6"/>
    <w:rsid w:val="0074165D"/>
    <w:rsid w:val="00777AC2"/>
    <w:rsid w:val="0079089E"/>
    <w:rsid w:val="007A0046"/>
    <w:rsid w:val="007D4F5E"/>
    <w:rsid w:val="007E08C1"/>
    <w:rsid w:val="008072FE"/>
    <w:rsid w:val="00816EEC"/>
    <w:rsid w:val="00833B24"/>
    <w:rsid w:val="008538AA"/>
    <w:rsid w:val="0086230B"/>
    <w:rsid w:val="00862ED3"/>
    <w:rsid w:val="00873C50"/>
    <w:rsid w:val="00883E9C"/>
    <w:rsid w:val="0089352D"/>
    <w:rsid w:val="008A2188"/>
    <w:rsid w:val="008B3CEB"/>
    <w:rsid w:val="008B6CD5"/>
    <w:rsid w:val="008B711F"/>
    <w:rsid w:val="008C5FEB"/>
    <w:rsid w:val="009247ED"/>
    <w:rsid w:val="009252BC"/>
    <w:rsid w:val="009303E4"/>
    <w:rsid w:val="0093758F"/>
    <w:rsid w:val="00941AF5"/>
    <w:rsid w:val="0094495A"/>
    <w:rsid w:val="0095362A"/>
    <w:rsid w:val="009559DA"/>
    <w:rsid w:val="00966941"/>
    <w:rsid w:val="00973435"/>
    <w:rsid w:val="00984272"/>
    <w:rsid w:val="00986B0F"/>
    <w:rsid w:val="00994C7F"/>
    <w:rsid w:val="009B7015"/>
    <w:rsid w:val="009C2AFD"/>
    <w:rsid w:val="009C39F3"/>
    <w:rsid w:val="009C4901"/>
    <w:rsid w:val="009C598C"/>
    <w:rsid w:val="009C6564"/>
    <w:rsid w:val="009D00F2"/>
    <w:rsid w:val="009D3C2C"/>
    <w:rsid w:val="00A01E1D"/>
    <w:rsid w:val="00A02DBE"/>
    <w:rsid w:val="00A100AA"/>
    <w:rsid w:val="00A23FF5"/>
    <w:rsid w:val="00A375CE"/>
    <w:rsid w:val="00A72D0D"/>
    <w:rsid w:val="00A8512F"/>
    <w:rsid w:val="00A95298"/>
    <w:rsid w:val="00AA680D"/>
    <w:rsid w:val="00AA6B95"/>
    <w:rsid w:val="00AA7730"/>
    <w:rsid w:val="00AB04B2"/>
    <w:rsid w:val="00AB7F18"/>
    <w:rsid w:val="00AC5685"/>
    <w:rsid w:val="00AC56AD"/>
    <w:rsid w:val="00AC5C1B"/>
    <w:rsid w:val="00AE2CA4"/>
    <w:rsid w:val="00AE51D6"/>
    <w:rsid w:val="00AF0E6C"/>
    <w:rsid w:val="00AF2248"/>
    <w:rsid w:val="00AF5A81"/>
    <w:rsid w:val="00B01A4A"/>
    <w:rsid w:val="00B02368"/>
    <w:rsid w:val="00B27681"/>
    <w:rsid w:val="00B47607"/>
    <w:rsid w:val="00B52499"/>
    <w:rsid w:val="00B571A0"/>
    <w:rsid w:val="00B61DB4"/>
    <w:rsid w:val="00B66A0E"/>
    <w:rsid w:val="00B70057"/>
    <w:rsid w:val="00B7177F"/>
    <w:rsid w:val="00B963C8"/>
    <w:rsid w:val="00BA7299"/>
    <w:rsid w:val="00BB527A"/>
    <w:rsid w:val="00BC0A72"/>
    <w:rsid w:val="00BD03A5"/>
    <w:rsid w:val="00BD1757"/>
    <w:rsid w:val="00BF091C"/>
    <w:rsid w:val="00C10EE7"/>
    <w:rsid w:val="00C16E9D"/>
    <w:rsid w:val="00C228EC"/>
    <w:rsid w:val="00C254E3"/>
    <w:rsid w:val="00C31A82"/>
    <w:rsid w:val="00C424C3"/>
    <w:rsid w:val="00C537DC"/>
    <w:rsid w:val="00C572DD"/>
    <w:rsid w:val="00C63D6B"/>
    <w:rsid w:val="00C86F53"/>
    <w:rsid w:val="00CA0862"/>
    <w:rsid w:val="00CA19B9"/>
    <w:rsid w:val="00CA60AE"/>
    <w:rsid w:val="00CD6A49"/>
    <w:rsid w:val="00D01902"/>
    <w:rsid w:val="00D02255"/>
    <w:rsid w:val="00D05C06"/>
    <w:rsid w:val="00D1161B"/>
    <w:rsid w:val="00D1643A"/>
    <w:rsid w:val="00D320BB"/>
    <w:rsid w:val="00D321F1"/>
    <w:rsid w:val="00D36916"/>
    <w:rsid w:val="00D433DB"/>
    <w:rsid w:val="00D5373B"/>
    <w:rsid w:val="00D53946"/>
    <w:rsid w:val="00D649E0"/>
    <w:rsid w:val="00D71913"/>
    <w:rsid w:val="00D75E8E"/>
    <w:rsid w:val="00D833FC"/>
    <w:rsid w:val="00DA765D"/>
    <w:rsid w:val="00DB3C88"/>
    <w:rsid w:val="00DB4482"/>
    <w:rsid w:val="00DB5C67"/>
    <w:rsid w:val="00DC2F2E"/>
    <w:rsid w:val="00DD2683"/>
    <w:rsid w:val="00DD5786"/>
    <w:rsid w:val="00DE5278"/>
    <w:rsid w:val="00DF1A63"/>
    <w:rsid w:val="00DF5271"/>
    <w:rsid w:val="00E0577A"/>
    <w:rsid w:val="00E10DC0"/>
    <w:rsid w:val="00E11DF3"/>
    <w:rsid w:val="00E24CC0"/>
    <w:rsid w:val="00E2703E"/>
    <w:rsid w:val="00E37E29"/>
    <w:rsid w:val="00E432C3"/>
    <w:rsid w:val="00E456F5"/>
    <w:rsid w:val="00E5289A"/>
    <w:rsid w:val="00E60D29"/>
    <w:rsid w:val="00E7403C"/>
    <w:rsid w:val="00EA1C5D"/>
    <w:rsid w:val="00ED6021"/>
    <w:rsid w:val="00EF14D1"/>
    <w:rsid w:val="00EF507F"/>
    <w:rsid w:val="00F050E9"/>
    <w:rsid w:val="00F14D2A"/>
    <w:rsid w:val="00F44023"/>
    <w:rsid w:val="00F560D4"/>
    <w:rsid w:val="00F61D95"/>
    <w:rsid w:val="00F743A3"/>
    <w:rsid w:val="00F81146"/>
    <w:rsid w:val="00F85D9D"/>
    <w:rsid w:val="00F87D89"/>
    <w:rsid w:val="00F942C0"/>
    <w:rsid w:val="00F94BAF"/>
    <w:rsid w:val="00F9775D"/>
    <w:rsid w:val="00FA15CB"/>
    <w:rsid w:val="00FA5542"/>
    <w:rsid w:val="00FB13A4"/>
    <w:rsid w:val="00FE1CC6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5A96"/>
  <w15:chartTrackingRefBased/>
  <w15:docId w15:val="{9097D70D-CF01-4844-9730-21024664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27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table" w:styleId="a4">
    <w:name w:val="Table Grid"/>
    <w:basedOn w:val="a1"/>
    <w:uiPriority w:val="59"/>
    <w:rsid w:val="00665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รายการย่อหน้า"/>
    <w:basedOn w:val="a"/>
    <w:uiPriority w:val="34"/>
    <w:qFormat/>
    <w:rsid w:val="00665800"/>
    <w:pPr>
      <w:ind w:left="720"/>
      <w:contextualSpacing/>
    </w:pPr>
  </w:style>
  <w:style w:type="character" w:customStyle="1" w:styleId="a6">
    <w:name w:val="การเชื่อมโยงหลายมิติ"/>
    <w:uiPriority w:val="99"/>
    <w:unhideWhenUsed/>
    <w:rsid w:val="00AA773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456F5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E456F5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E456F5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a">
    <w:name w:val="ท้ายกระดาษ อักขระ"/>
    <w:link w:val="a9"/>
    <w:uiPriority w:val="99"/>
    <w:rsid w:val="00E456F5"/>
    <w:rPr>
      <w:sz w:val="22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456F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link w:val="ab"/>
    <w:uiPriority w:val="99"/>
    <w:semiHidden/>
    <w:rsid w:val="00E456F5"/>
    <w:rPr>
      <w:rFonts w:ascii="Tahoma" w:hAnsi="Tahoma" w:cs="Angsana New"/>
      <w:sz w:val="16"/>
    </w:rPr>
  </w:style>
  <w:style w:type="paragraph" w:styleId="ad">
    <w:name w:val="List Paragraph"/>
    <w:basedOn w:val="a"/>
    <w:uiPriority w:val="34"/>
    <w:qFormat/>
    <w:rsid w:val="00B52499"/>
    <w:pPr>
      <w:ind w:left="720"/>
      <w:contextualSpacing/>
    </w:pPr>
  </w:style>
  <w:style w:type="character" w:customStyle="1" w:styleId="ae">
    <w:name w:val="ไม่มีการเว้นระยะห่าง อักขระ"/>
    <w:link w:val="af"/>
    <w:uiPriority w:val="1"/>
    <w:locked/>
    <w:rsid w:val="00343885"/>
    <w:rPr>
      <w:rFonts w:ascii="Times New Roman" w:eastAsia="Times New Roman" w:hAnsi="Times New Roman" w:cs="Angsana New"/>
      <w:sz w:val="24"/>
      <w:szCs w:val="28"/>
    </w:rPr>
  </w:style>
  <w:style w:type="paragraph" w:styleId="af">
    <w:name w:val="No Spacing"/>
    <w:link w:val="ae"/>
    <w:uiPriority w:val="1"/>
    <w:qFormat/>
    <w:rsid w:val="00343885"/>
    <w:rPr>
      <w:rFonts w:ascii="Times New Roman" w:eastAsia="Times New Roman" w:hAnsi="Times New Roman" w:cs="Angsana New"/>
      <w:sz w:val="24"/>
      <w:szCs w:val="28"/>
    </w:rPr>
  </w:style>
  <w:style w:type="character" w:customStyle="1" w:styleId="A80">
    <w:name w:val="A8"/>
    <w:uiPriority w:val="99"/>
    <w:rsid w:val="00343885"/>
    <w:rPr>
      <w:color w:val="211D1E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28A3-4634-4C73-BACD-3D28B2AE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cp:lastModifiedBy>udpso</cp:lastModifiedBy>
  <cp:revision>11</cp:revision>
  <cp:lastPrinted>2018-01-22T07:19:00Z</cp:lastPrinted>
  <dcterms:created xsi:type="dcterms:W3CDTF">2019-10-07T09:16:00Z</dcterms:created>
  <dcterms:modified xsi:type="dcterms:W3CDTF">2019-11-20T07:21:00Z</dcterms:modified>
</cp:coreProperties>
</file>